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7AEB6" w14:textId="2668836F" w:rsidR="009F1960" w:rsidRPr="000B79BC" w:rsidRDefault="009F1960" w:rsidP="000B79BC">
      <w:pPr>
        <w:spacing w:after="0" w:line="360" w:lineRule="auto"/>
        <w:jc w:val="both"/>
        <w:outlineLvl w:val="0"/>
        <w:rPr>
          <w:rStyle w:val="notion-enable-hover"/>
          <w:rFonts w:ascii="Arial" w:hAnsi="Arial" w:cs="Arial"/>
          <w:b/>
          <w:bCs/>
          <w:sz w:val="22"/>
          <w:szCs w:val="22"/>
        </w:rPr>
      </w:pPr>
      <w:r w:rsidRPr="000B79BC">
        <w:rPr>
          <w:rFonts w:ascii="Arial" w:eastAsia="Times New Roman" w:hAnsi="Arial" w:cs="Arial"/>
          <w:b/>
          <w:bCs/>
          <w:kern w:val="36"/>
          <w:sz w:val="22"/>
          <w:szCs w:val="22"/>
          <w14:ligatures w14:val="none"/>
        </w:rPr>
        <w:t xml:space="preserve">Maša Struna, Head of HR, </w:t>
      </w:r>
      <w:r w:rsidR="00582B7C" w:rsidRPr="000B79BC">
        <w:rPr>
          <w:rStyle w:val="notion-enable-hover"/>
          <w:rFonts w:ascii="Arial" w:hAnsi="Arial" w:cs="Arial"/>
          <w:b/>
          <w:bCs/>
          <w:sz w:val="22"/>
          <w:szCs w:val="22"/>
        </w:rPr>
        <w:t>on How UF PRO Built a Global Brand Without Losing Its Culture</w:t>
      </w:r>
    </w:p>
    <w:p w14:paraId="43D9F806" w14:textId="77777777" w:rsidR="00582B7C" w:rsidRPr="000B79BC" w:rsidRDefault="00582B7C" w:rsidP="000B79BC">
      <w:pPr>
        <w:spacing w:after="0" w:line="360" w:lineRule="auto"/>
        <w:jc w:val="both"/>
        <w:outlineLvl w:val="0"/>
        <w:rPr>
          <w:rFonts w:ascii="Arial" w:eastAsia="Times New Roman" w:hAnsi="Arial" w:cs="Arial"/>
          <w:b/>
          <w:bCs/>
          <w:kern w:val="36"/>
          <w:sz w:val="22"/>
          <w:szCs w:val="22"/>
          <w14:ligatures w14:val="none"/>
        </w:rPr>
      </w:pPr>
    </w:p>
    <w:p w14:paraId="435A06EC" w14:textId="77777777" w:rsidR="009F1960" w:rsidRPr="000B79BC" w:rsidRDefault="009F1960" w:rsidP="000B79BC">
      <w:pPr>
        <w:spacing w:after="0" w:line="360" w:lineRule="auto"/>
        <w:jc w:val="both"/>
        <w:rPr>
          <w:rFonts w:ascii="Arial" w:eastAsia="Times New Roman" w:hAnsi="Arial" w:cs="Arial"/>
          <w:b/>
          <w:bCs/>
          <w:kern w:val="0"/>
          <w:sz w:val="22"/>
          <w:szCs w:val="22"/>
          <w14:ligatures w14:val="none"/>
        </w:rPr>
      </w:pPr>
      <w:r w:rsidRPr="000B79BC">
        <w:rPr>
          <w:rFonts w:ascii="Arial" w:eastAsia="Times New Roman" w:hAnsi="Arial" w:cs="Arial"/>
          <w:b/>
          <w:bCs/>
          <w:kern w:val="0"/>
          <w:sz w:val="22"/>
          <w:szCs w:val="22"/>
          <w14:ligatures w14:val="none"/>
        </w:rPr>
        <w:t>KOMENDA, SLOVENIA (10 June 2026)</w:t>
      </w:r>
    </w:p>
    <w:p w14:paraId="0DF19216"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6FC85DA1"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In a recent interview, Maša Struna, Head of HR at UF PRO, shares her perspective on the people and culture behind the company's growth from a small Slovenian manufacturer into a globally recognised tactical clothing brand. She discusses the values that have shaped that journey and why investing in employees remains central to long-term success.</w:t>
      </w:r>
    </w:p>
    <w:p w14:paraId="0912F436"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74BCD7C8"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b/>
          <w:bCs/>
          <w:kern w:val="0"/>
          <w:sz w:val="22"/>
          <w:szCs w:val="22"/>
          <w14:ligatures w14:val="none"/>
        </w:rPr>
        <w:t>Q: UF PRO started as a small Slovenian company supplying uniforms to local institutions. Today, the brand is recognised globally among elite military and police units. From your perspective, what has this journey looked like internally?</w:t>
      </w:r>
    </w:p>
    <w:p w14:paraId="0BAEFBE3"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From an HR perspective, this journey has always been about people evolving alongside the company.</w:t>
      </w:r>
    </w:p>
    <w:p w14:paraId="4C8F3923"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5301DA0D"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Many of our colleagues joined when UF PRO was still a much smaller organisation and have since grown alongside it, taking on new responsibilities, developing new skills, and helping shape what the company has become today. As we expanded internationally, new roles and career paths naturally emerged, but the most important constant has remained the same: a strong sense of ownership and personal connection to our mission.</w:t>
      </w:r>
    </w:p>
    <w:p w14:paraId="0590ED81"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09171378"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Even through rapid change, what stands out is the continuity of commitment. Many people don't just work here, they feel part of building something meaningful.</w:t>
      </w:r>
    </w:p>
    <w:p w14:paraId="6A47DA67"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5552A7E7"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At the same time, we have made a conscious effort to stay grounded in the values that helped build the company. Sustainable success, in our view, is only possible when employees are supported, trusted, and given the space to do their best work.</w:t>
      </w:r>
    </w:p>
    <w:p w14:paraId="2F7877E7" w14:textId="77777777" w:rsidR="009F1960" w:rsidRPr="000B79BC" w:rsidRDefault="009F1960" w:rsidP="000B79BC">
      <w:pPr>
        <w:spacing w:after="0" w:line="360" w:lineRule="auto"/>
        <w:jc w:val="both"/>
        <w:rPr>
          <w:rFonts w:ascii="Arial" w:eastAsia="Times New Roman" w:hAnsi="Arial" w:cs="Arial"/>
          <w:b/>
          <w:bCs/>
          <w:kern w:val="0"/>
          <w:sz w:val="22"/>
          <w:szCs w:val="22"/>
          <w14:ligatures w14:val="none"/>
        </w:rPr>
      </w:pPr>
    </w:p>
    <w:p w14:paraId="034315F0" w14:textId="3FAD5D6C" w:rsidR="009F1960" w:rsidRPr="000B79BC" w:rsidRDefault="009F1960" w:rsidP="000B79BC">
      <w:pPr>
        <w:spacing w:after="0" w:line="360" w:lineRule="auto"/>
        <w:jc w:val="both"/>
        <w:rPr>
          <w:rFonts w:ascii="Arial" w:eastAsia="Times New Roman" w:hAnsi="Arial" w:cs="Arial"/>
          <w:b/>
          <w:bCs/>
          <w:kern w:val="0"/>
          <w:sz w:val="22"/>
          <w:szCs w:val="22"/>
          <w14:ligatures w14:val="none"/>
        </w:rPr>
      </w:pPr>
      <w:r w:rsidRPr="000B79BC">
        <w:rPr>
          <w:rFonts w:ascii="Arial" w:eastAsia="Times New Roman" w:hAnsi="Arial" w:cs="Arial"/>
          <w:b/>
          <w:bCs/>
          <w:kern w:val="0"/>
          <w:sz w:val="22"/>
          <w:szCs w:val="22"/>
          <w14:ligatures w14:val="none"/>
        </w:rPr>
        <w:t>Q: What do you think allowed UF PRO to grow from a family-founded company into one of the leading names in tactical clothing?</w:t>
      </w:r>
    </w:p>
    <w:p w14:paraId="235C1CFD"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Technology and product excellence have been critical, but they are only part of the story.</w:t>
      </w:r>
    </w:p>
    <w:p w14:paraId="1FD0CA36"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The real foundation has always been people, those who bring curiosity, discipline, and a drive to continuously improve. From early on, UF PRO attracted individuals who were willing to take ownership and challenge the status quo.</w:t>
      </w:r>
    </w:p>
    <w:p w14:paraId="27EA4B37"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lastRenderedPageBreak/>
        <w:t>We have also been intentional about creating an environment where employees are trusted with responsibility and encouraged to contribute beyond their formal role. That combination of trust, ambition, and accountability has shaped the company more than any single strategy.</w:t>
      </w:r>
    </w:p>
    <w:p w14:paraId="22C79671"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62544F66"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b/>
          <w:bCs/>
          <w:kern w:val="0"/>
          <w:sz w:val="22"/>
          <w:szCs w:val="22"/>
          <w14:ligatures w14:val="none"/>
        </w:rPr>
        <w:t>Q: As UF PRO expanded internationally, how did you preserve the culture that helped build the company?</w:t>
      </w:r>
    </w:p>
    <w:p w14:paraId="5776F4C3"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Growth naturally brought more diversity, different perspectives, experiences, and working styles. This has been one of our greatest strengths.</w:t>
      </w:r>
    </w:p>
    <w:p w14:paraId="71DBB93E"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0998CE96"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At the same time, we have worked deliberately to preserve what made UF PRO effective in the first place: teamwork, knowledge sharing, collaboration, and a strong sense of shared purpose.</w:t>
      </w:r>
    </w:p>
    <w:p w14:paraId="4639F9A1"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Above all, we wanted to preserve the belief that every individual can make a real contribution. We have always valued ideas over titles, initiative over formality, and responsibility over control.</w:t>
      </w:r>
    </w:p>
    <w:p w14:paraId="7488A4A3"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392A649D"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We also placed great importance on maintaining openness, both in communication and in leadership accessibility. As companies grow, there is always a risk of distance forming. We have worked intentionally to prevent that from happening.</w:t>
      </w:r>
    </w:p>
    <w:p w14:paraId="60F00703"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2A62ADAF"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Finally, we have protected the entrepreneurial spirit that defined UF PRO from the beginning: a willingness to move quickly, learn continuously, and improve without overcomplicating things.</w:t>
      </w:r>
    </w:p>
    <w:p w14:paraId="401E1031"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26ADD377"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b/>
          <w:bCs/>
          <w:kern w:val="0"/>
          <w:sz w:val="22"/>
          <w:szCs w:val="22"/>
          <w14:ligatures w14:val="none"/>
        </w:rPr>
        <w:t>Q: What kind of people helped shape UF PRO into what it is today, and who thrives within the company now?</w:t>
      </w:r>
    </w:p>
    <w:p w14:paraId="1F6BB083" w14:textId="00C9C142"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UF PRO has been shaped by people who are curious, resilient, and willing to go beyond defined job descriptions. Many of them joined at different stages of the company's evolution and played a direct role in building processes, capabilities, and products from the ground up.</w:t>
      </w:r>
    </w:p>
    <w:p w14:paraId="5E4F100D"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015F5627"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There is no single profile that defines the people behind UF PRO. What they have in common is a willingness to take initiative, accept responsibility, and continuously improve.</w:t>
      </w:r>
    </w:p>
    <w:p w14:paraId="0184FA40"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4178D15D"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The same qualities remain important today. People who enjoy solving complex problems and are comfortable working in environments that require both independence and collaboration tend to thrive here. We value individuals who combine expertise with humility and remain open to learning throughout their careers.</w:t>
      </w:r>
    </w:p>
    <w:p w14:paraId="5304A34B"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b/>
          <w:bCs/>
          <w:kern w:val="0"/>
          <w:sz w:val="22"/>
          <w:szCs w:val="22"/>
          <w14:ligatures w14:val="none"/>
        </w:rPr>
        <w:lastRenderedPageBreak/>
        <w:t>Q: How would you describe the working environment at UF PRO today?</w:t>
      </w:r>
    </w:p>
    <w:p w14:paraId="73F956A0"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Ambitious, collaborative, and genuinely people-centred.</w:t>
      </w:r>
    </w:p>
    <w:p w14:paraId="236ED1CF"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3F7D24EC"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We encourage individuals to take ownership of their work, challenge existing approaches, and actively contribute to improvement. Cross-functional collaboration is essential, as most of the challenges we solve require close coordination across teams and disciplines.</w:t>
      </w:r>
    </w:p>
    <w:p w14:paraId="0AC41736"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3EFE41AF"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At the same time, we place strong emphasis on creating an environment where people can perform sustainably, not just at a high level, but over the long term.</w:t>
      </w:r>
    </w:p>
    <w:p w14:paraId="68808619"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3B2AA925"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That is why we invest significantly in wellbeing and development initiatives, including first-aid workshops, fitness and Pilates programmes, massage sessions, additional collective health insurance, and a wide range of learning opportunities. Education is not limited to formal training. We actively support curiosity in all its forms.</w:t>
      </w:r>
    </w:p>
    <w:p w14:paraId="52C68493"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6EA7D0B9"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Work-life balance is not treated as a separate initiative, but as an integral part of how we operate. Equally important is the social dimension. Through team-building activities, shared experiences, family events, and a dog-friendly office environment, we aim to create a workplace where people feel comfortable, connected, and respected.</w:t>
      </w:r>
    </w:p>
    <w:p w14:paraId="2F902524"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36FF32B5"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We also organise immersive team experiences such as a three-day nature programme, where employees step outside the office environment and learn practical survival skills in the outdoors. These experiences strengthen teamwork, resilience, and mutual trust in a very different but highly valuable setting.</w:t>
      </w:r>
    </w:p>
    <w:p w14:paraId="048E1B88"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77491A00"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b/>
          <w:bCs/>
          <w:kern w:val="0"/>
          <w:sz w:val="22"/>
          <w:szCs w:val="22"/>
          <w14:ligatures w14:val="none"/>
        </w:rPr>
        <w:t>Q: What motivates people to stay and grow within UF PRO over the long term?</w:t>
      </w:r>
    </w:p>
    <w:p w14:paraId="60BBC536" w14:textId="5FEB7143"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People stay when they feel their work matters, are heard, and can develop. Many of our colleagues have had the opportunity to take on new challenges, shape key initiatives, and grow into roles that did not exist when they first joined. That sense of influence and contribution is a powerful motivator.</w:t>
      </w:r>
    </w:p>
    <w:p w14:paraId="4CBE3E44"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1E89939E"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Just as important are trust, autonomy, and the quality of relationships within the organisation. People stay where they feel respected, supported, and fairly recognised.</w:t>
      </w:r>
    </w:p>
    <w:p w14:paraId="1EF0D690"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lastRenderedPageBreak/>
        <w:t>We see employment as a long-term partnership. Many of our colleagues have grown into roles that did not exist when they first joined, and we want to continue creating those opportunities.</w:t>
      </w:r>
    </w:p>
    <w:p w14:paraId="5609CBB1"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186414B4"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b/>
          <w:bCs/>
          <w:kern w:val="0"/>
          <w:sz w:val="22"/>
          <w:szCs w:val="22"/>
          <w14:ligatures w14:val="none"/>
        </w:rPr>
        <w:t>Q: Looking ahead, where do you see the greatest opportunities for talent within UF PRO, and which skills will become increasingly important?</w:t>
      </w:r>
    </w:p>
    <w:p w14:paraId="527AEE51"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As we continue to evolve, opportunities will span across product innovation, sales, marketing, advanced manufacturing, digital transformation, supply chain optimisation, and international operations.</w:t>
      </w:r>
    </w:p>
    <w:p w14:paraId="0FD606BE"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51158AB7"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At the same time, we are increasingly looking for people who can connect disciplines, those who are comfortable working across functions, adapting quickly, and contributing beyond a single domain.</w:t>
      </w:r>
    </w:p>
    <w:p w14:paraId="0238051D"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427780E5"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Beyond core technical expertise, we see growing importance in digital capabilities, data-informed decision-making, advanced materials, and process optimisation. Equally important will be leadership skills, particularly the ability to guide teams through change and maintain clarity in increasingly complex environments.</w:t>
      </w:r>
    </w:p>
    <w:p w14:paraId="4D7FA495"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7D98B90A"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And perhaps most importantly, the ability to learn continuously and adapt quickly will remain a key differentiator.</w:t>
      </w:r>
    </w:p>
    <w:p w14:paraId="20B99B5B"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66FFAB64"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b/>
          <w:bCs/>
          <w:kern w:val="0"/>
          <w:sz w:val="22"/>
          <w:szCs w:val="22"/>
          <w14:ligatures w14:val="none"/>
        </w:rPr>
        <w:t>Q: As UF PRO continues growing internationally, how do you see the company evolving as an employer?</w:t>
      </w:r>
    </w:p>
    <w:p w14:paraId="5020488B" w14:textId="3B698164"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Our ambition is not simply to expand, but to mature as an organisation while staying true to what defines us. We want to remain an environment where people can do meaningful work, collaborate with exceptional colleagues, and see the direct impact of their contribution.</w:t>
      </w:r>
    </w:p>
    <w:p w14:paraId="5BF96D78"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018BE420"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As we grow internationally, we are equally focused on strengthening what happens internally: culture, clarity, wellbeing, and long-term engagement.</w:t>
      </w:r>
    </w:p>
    <w:p w14:paraId="396F1C4A"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6EBB5B1E"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We believe that strong companies are ultimately built by strong teams and that investing in people is not a supporting activity, but a core strategic priority.</w:t>
      </w:r>
    </w:p>
    <w:p w14:paraId="02195144"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1D5A69DB"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24A37048"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b/>
          <w:bCs/>
          <w:kern w:val="0"/>
          <w:sz w:val="22"/>
          <w:szCs w:val="22"/>
          <w14:ligatures w14:val="none"/>
        </w:rPr>
        <w:lastRenderedPageBreak/>
        <w:t>Q: What would you say to someone considering joining UF PRO today?</w:t>
      </w:r>
    </w:p>
    <w:p w14:paraId="2D174C0E"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A: If you are looking for a place where your work has visible impact, where expectations are high, and where people genuinely care about what they do, UF PRO may be the right environment.</w:t>
      </w:r>
    </w:p>
    <w:p w14:paraId="71CD7D04"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We are intentional about who joins our team. Our recruitment process is thorough because we are not only looking for skills, but for alignment in mindset, values, and long-term intent.</w:t>
      </w:r>
    </w:p>
    <w:p w14:paraId="5E9A8FA8"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7341EAAD"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In return, we offer an environment that is challenging, supportive, and built around continuous learning and responsibility.</w:t>
      </w:r>
    </w:p>
    <w:p w14:paraId="32370185"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42D4E22A"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r w:rsidRPr="000B79BC">
        <w:rPr>
          <w:rFonts w:ascii="Arial" w:eastAsia="Times New Roman" w:hAnsi="Arial" w:cs="Arial"/>
          <w:kern w:val="0"/>
          <w:sz w:val="22"/>
          <w:szCs w:val="22"/>
          <w14:ligatures w14:val="none"/>
        </w:rPr>
        <w:t>For the right people, it is a place where they can truly grow, professionally and personally.</w:t>
      </w:r>
    </w:p>
    <w:p w14:paraId="19117E4E" w14:textId="77777777" w:rsidR="009F1960" w:rsidRPr="000B79BC" w:rsidRDefault="009F1960" w:rsidP="000B79BC">
      <w:pPr>
        <w:spacing w:after="0" w:line="360" w:lineRule="auto"/>
        <w:jc w:val="both"/>
        <w:rPr>
          <w:rFonts w:ascii="Arial" w:eastAsia="Times New Roman" w:hAnsi="Arial" w:cs="Arial"/>
          <w:kern w:val="0"/>
          <w:sz w:val="22"/>
          <w:szCs w:val="22"/>
          <w14:ligatures w14:val="none"/>
        </w:rPr>
      </w:pPr>
    </w:p>
    <w:p w14:paraId="7BF52DB6" w14:textId="77777777" w:rsidR="009F1960" w:rsidRPr="000B79BC" w:rsidRDefault="009F1960" w:rsidP="000B79BC">
      <w:pPr>
        <w:spacing w:after="0" w:line="360" w:lineRule="auto"/>
        <w:jc w:val="both"/>
        <w:rPr>
          <w:rFonts w:ascii="Arial" w:eastAsia="Times New Roman" w:hAnsi="Arial" w:cs="Arial"/>
          <w:i/>
          <w:iCs/>
          <w:kern w:val="0"/>
          <w:sz w:val="22"/>
          <w:szCs w:val="22"/>
          <w14:ligatures w14:val="none"/>
        </w:rPr>
      </w:pPr>
      <w:r w:rsidRPr="000B79BC">
        <w:rPr>
          <w:rFonts w:ascii="Arial" w:eastAsia="Times New Roman" w:hAnsi="Arial" w:cs="Arial"/>
          <w:b/>
          <w:bCs/>
          <w:i/>
          <w:iCs/>
          <w:kern w:val="0"/>
          <w:sz w:val="22"/>
          <w:szCs w:val="22"/>
          <w14:ligatures w14:val="none"/>
        </w:rPr>
        <w:t>About Maša Struna:</w:t>
      </w:r>
    </w:p>
    <w:p w14:paraId="07E791C3" w14:textId="77777777" w:rsidR="009F1960" w:rsidRPr="000B79BC" w:rsidRDefault="009F1960" w:rsidP="000B79BC">
      <w:pPr>
        <w:spacing w:after="0" w:line="360" w:lineRule="auto"/>
        <w:jc w:val="both"/>
        <w:rPr>
          <w:rFonts w:ascii="Arial" w:eastAsia="Times New Roman" w:hAnsi="Arial" w:cs="Arial"/>
          <w:i/>
          <w:iCs/>
          <w:kern w:val="0"/>
          <w:sz w:val="22"/>
          <w:szCs w:val="22"/>
          <w14:ligatures w14:val="none"/>
        </w:rPr>
      </w:pPr>
      <w:r w:rsidRPr="000B79BC">
        <w:rPr>
          <w:rFonts w:ascii="Arial" w:eastAsia="Times New Roman" w:hAnsi="Arial" w:cs="Arial"/>
          <w:i/>
          <w:iCs/>
          <w:kern w:val="0"/>
          <w:sz w:val="22"/>
          <w:szCs w:val="22"/>
          <w14:ligatures w14:val="none"/>
        </w:rPr>
        <w:t>Maša Struna is Head of HR at UF PRO, where she is responsible for talent development, recruitment, organisational culture, and employee wellbeing. With more than 10 years of experience in human resources, including previous roles at Novartis and GenePlanet, she works closely with leadership teams to support organisational growth while ensuring that people remain at the centre of the company's success.</w:t>
      </w:r>
    </w:p>
    <w:p w14:paraId="19FFACD5" w14:textId="77777777" w:rsidR="00A57860" w:rsidRPr="000B79BC" w:rsidRDefault="00A57860" w:rsidP="000B79BC">
      <w:pPr>
        <w:spacing w:after="0" w:line="360" w:lineRule="auto"/>
        <w:jc w:val="both"/>
        <w:rPr>
          <w:rFonts w:ascii="Arial" w:hAnsi="Arial" w:cs="Arial"/>
          <w:sz w:val="22"/>
          <w:szCs w:val="22"/>
        </w:rPr>
      </w:pPr>
    </w:p>
    <w:p w14:paraId="5BBE3799" w14:textId="77777777" w:rsidR="00F744BE" w:rsidRPr="000B79BC" w:rsidRDefault="00F744BE" w:rsidP="000B79BC">
      <w:pPr>
        <w:pStyle w:val="NormalWeb"/>
        <w:spacing w:before="0" w:beforeAutospacing="0" w:after="0" w:afterAutospacing="0" w:line="360" w:lineRule="auto"/>
        <w:jc w:val="both"/>
        <w:rPr>
          <w:rFonts w:ascii="Arial" w:hAnsi="Arial" w:cs="Arial"/>
          <w:sz w:val="22"/>
          <w:szCs w:val="22"/>
        </w:rPr>
      </w:pPr>
      <w:r w:rsidRPr="000B79BC">
        <w:rPr>
          <w:rStyle w:val="Strong"/>
          <w:rFonts w:ascii="Arial" w:eastAsiaTheme="majorEastAsia" w:hAnsi="Arial" w:cs="Arial"/>
          <w:i/>
          <w:iCs/>
          <w:sz w:val="22"/>
          <w:szCs w:val="22"/>
        </w:rPr>
        <w:t>About UF PRO:</w:t>
      </w:r>
    </w:p>
    <w:p w14:paraId="2B67CFE9" w14:textId="77777777" w:rsidR="00F744BE" w:rsidRDefault="00F744BE" w:rsidP="000B79BC">
      <w:pPr>
        <w:pStyle w:val="NormalWeb"/>
        <w:spacing w:before="0" w:beforeAutospacing="0" w:after="0" w:afterAutospacing="0" w:line="360" w:lineRule="auto"/>
        <w:jc w:val="both"/>
        <w:rPr>
          <w:rStyle w:val="Emphasis"/>
          <w:rFonts w:ascii="Arial" w:eastAsiaTheme="majorEastAsia" w:hAnsi="Arial" w:cs="Arial"/>
          <w:sz w:val="22"/>
          <w:szCs w:val="22"/>
        </w:rPr>
      </w:pPr>
      <w:r w:rsidRPr="000B79BC">
        <w:rPr>
          <w:rStyle w:val="Emphasis"/>
          <w:rFonts w:ascii="Arial" w:eastAsiaTheme="majorEastAsia" w:hAnsi="Arial" w:cs="Arial"/>
          <w:sz w:val="22"/>
          <w:szCs w:val="22"/>
        </w:rPr>
        <w:t>UF PRO designs and manufactures high-end tactical clothing systems for professional end-users who demand the finest in mission support.</w:t>
      </w:r>
    </w:p>
    <w:p w14:paraId="09F08C5B" w14:textId="77777777" w:rsidR="000B79BC" w:rsidRPr="000B79BC" w:rsidRDefault="000B79BC" w:rsidP="000B79BC">
      <w:pPr>
        <w:pStyle w:val="NormalWeb"/>
        <w:spacing w:before="0" w:beforeAutospacing="0" w:after="0" w:afterAutospacing="0" w:line="360" w:lineRule="auto"/>
        <w:jc w:val="both"/>
        <w:rPr>
          <w:rFonts w:ascii="Arial" w:hAnsi="Arial" w:cs="Arial"/>
          <w:sz w:val="22"/>
          <w:szCs w:val="22"/>
        </w:rPr>
      </w:pPr>
    </w:p>
    <w:p w14:paraId="489FE3A1" w14:textId="77777777" w:rsidR="00F744BE" w:rsidRDefault="00F744BE" w:rsidP="000B79BC">
      <w:pPr>
        <w:pStyle w:val="NormalWeb"/>
        <w:spacing w:before="0" w:beforeAutospacing="0" w:after="0" w:afterAutospacing="0" w:line="360" w:lineRule="auto"/>
        <w:jc w:val="both"/>
        <w:rPr>
          <w:rStyle w:val="Emphasis"/>
          <w:rFonts w:ascii="Arial" w:eastAsiaTheme="majorEastAsia" w:hAnsi="Arial" w:cs="Arial"/>
          <w:sz w:val="22"/>
          <w:szCs w:val="22"/>
        </w:rPr>
      </w:pPr>
      <w:r w:rsidRPr="000B79BC">
        <w:rPr>
          <w:rStyle w:val="Emphasis"/>
          <w:rFonts w:ascii="Arial" w:eastAsiaTheme="majorEastAsia" w:hAnsi="Arial" w:cs="Arial"/>
          <w:sz w:val="22"/>
          <w:szCs w:val="22"/>
        </w:rPr>
        <w:t>With decades of expertise in premium manufacturing, rigorous research and testing initiatives, and invaluable input from frontline personnel, these garments excel in quality and functionality. Each piece is crafted to support top-tier professionals in achieving peak performance.</w:t>
      </w:r>
    </w:p>
    <w:p w14:paraId="357CC5C5" w14:textId="77777777" w:rsidR="000B79BC" w:rsidRPr="000B79BC" w:rsidRDefault="000B79BC" w:rsidP="000B79BC">
      <w:pPr>
        <w:pStyle w:val="NormalWeb"/>
        <w:spacing w:before="0" w:beforeAutospacing="0" w:after="0" w:afterAutospacing="0" w:line="360" w:lineRule="auto"/>
        <w:jc w:val="both"/>
        <w:rPr>
          <w:rFonts w:ascii="Arial" w:hAnsi="Arial" w:cs="Arial"/>
          <w:sz w:val="22"/>
          <w:szCs w:val="22"/>
        </w:rPr>
      </w:pPr>
    </w:p>
    <w:p w14:paraId="38EC63FE" w14:textId="77777777" w:rsidR="00F744BE" w:rsidRDefault="00F744BE" w:rsidP="000B79BC">
      <w:pPr>
        <w:pStyle w:val="NormalWeb"/>
        <w:spacing w:before="0" w:beforeAutospacing="0" w:after="0" w:afterAutospacing="0" w:line="360" w:lineRule="auto"/>
        <w:jc w:val="both"/>
        <w:rPr>
          <w:rStyle w:val="Emphasis"/>
          <w:rFonts w:ascii="Arial" w:eastAsiaTheme="majorEastAsia" w:hAnsi="Arial" w:cs="Arial"/>
          <w:sz w:val="22"/>
          <w:szCs w:val="22"/>
        </w:rPr>
      </w:pPr>
      <w:r w:rsidRPr="000B79BC">
        <w:rPr>
          <w:rStyle w:val="Emphasis"/>
          <w:rFonts w:ascii="Arial" w:eastAsiaTheme="majorEastAsia" w:hAnsi="Arial" w:cs="Arial"/>
          <w:sz w:val="22"/>
          <w:szCs w:val="22"/>
        </w:rPr>
        <w:t>Trusted by elite military and law enforcement units, UF PRO unwaveringly strives for perfection in every product so that the tactical clothing consistently meets the standards of these forces.</w:t>
      </w:r>
    </w:p>
    <w:p w14:paraId="5A8F9CA0" w14:textId="77777777" w:rsidR="000B79BC" w:rsidRPr="000B79BC" w:rsidRDefault="000B79BC" w:rsidP="000B79BC">
      <w:pPr>
        <w:pStyle w:val="NormalWeb"/>
        <w:spacing w:before="0" w:beforeAutospacing="0" w:after="0" w:afterAutospacing="0" w:line="360" w:lineRule="auto"/>
        <w:jc w:val="both"/>
        <w:rPr>
          <w:rFonts w:ascii="Arial" w:hAnsi="Arial" w:cs="Arial"/>
          <w:sz w:val="22"/>
          <w:szCs w:val="22"/>
        </w:rPr>
      </w:pPr>
    </w:p>
    <w:p w14:paraId="5FC4CC35" w14:textId="77777777" w:rsidR="00F744BE" w:rsidRPr="000B79BC" w:rsidRDefault="00F744BE" w:rsidP="000B79BC">
      <w:pPr>
        <w:pStyle w:val="NormalWeb"/>
        <w:spacing w:before="0" w:beforeAutospacing="0" w:after="0" w:afterAutospacing="0" w:line="360" w:lineRule="auto"/>
        <w:jc w:val="both"/>
        <w:rPr>
          <w:rFonts w:ascii="Arial" w:hAnsi="Arial" w:cs="Arial"/>
          <w:sz w:val="22"/>
          <w:szCs w:val="22"/>
        </w:rPr>
      </w:pPr>
      <w:r w:rsidRPr="000B79BC">
        <w:rPr>
          <w:rStyle w:val="Emphasis"/>
          <w:rFonts w:ascii="Arial" w:eastAsiaTheme="majorEastAsia" w:hAnsi="Arial" w:cs="Arial"/>
          <w:sz w:val="22"/>
          <w:szCs w:val="22"/>
        </w:rPr>
        <w:t>UF PRO is an integral part of the Mehler Systems group, benefiting from the rich heritage and expertise that the name represents. By aligning closely with Mehler Systems, UF PRO ensures seamless integration of its cutting-edge protection technology and superior tactical gear, providing operators with the edge they need to act with greater precision and confidence in difficult situations and challenging environments.</w:t>
      </w:r>
    </w:p>
    <w:p w14:paraId="1BDAEB4B" w14:textId="77777777" w:rsidR="00F744BE" w:rsidRPr="000B79BC" w:rsidRDefault="00F744BE" w:rsidP="000B79BC">
      <w:pPr>
        <w:pStyle w:val="NormalWeb"/>
        <w:spacing w:before="0" w:beforeAutospacing="0" w:after="0" w:afterAutospacing="0" w:line="360" w:lineRule="auto"/>
        <w:jc w:val="both"/>
        <w:rPr>
          <w:rFonts w:ascii="Arial" w:hAnsi="Arial" w:cs="Arial"/>
          <w:sz w:val="22"/>
          <w:szCs w:val="22"/>
        </w:rPr>
      </w:pPr>
      <w:r w:rsidRPr="000B79BC">
        <w:rPr>
          <w:rStyle w:val="Emphasis"/>
          <w:rFonts w:ascii="Arial" w:eastAsiaTheme="majorEastAsia" w:hAnsi="Arial" w:cs="Arial"/>
          <w:sz w:val="22"/>
          <w:szCs w:val="22"/>
        </w:rPr>
        <w:lastRenderedPageBreak/>
        <w:t xml:space="preserve">For more information about UF PRO please visit: </w:t>
      </w:r>
      <w:hyperlink r:id="rId4" w:history="1">
        <w:r w:rsidRPr="000B79BC">
          <w:rPr>
            <w:rStyle w:val="Hyperlink"/>
            <w:rFonts w:ascii="Arial" w:eastAsiaTheme="majorEastAsia" w:hAnsi="Arial" w:cs="Arial"/>
            <w:i/>
            <w:iCs/>
            <w:sz w:val="22"/>
            <w:szCs w:val="22"/>
          </w:rPr>
          <w:t>ufpro.com</w:t>
        </w:r>
      </w:hyperlink>
    </w:p>
    <w:p w14:paraId="466AECF0" w14:textId="77777777" w:rsidR="000B79BC" w:rsidRDefault="000B79BC" w:rsidP="000B79BC">
      <w:pPr>
        <w:pStyle w:val="NormalWeb"/>
        <w:spacing w:before="0" w:beforeAutospacing="0" w:after="0" w:afterAutospacing="0" w:line="360" w:lineRule="auto"/>
        <w:jc w:val="both"/>
        <w:rPr>
          <w:rStyle w:val="Strong"/>
          <w:rFonts w:ascii="Arial" w:eastAsiaTheme="majorEastAsia" w:hAnsi="Arial" w:cs="Arial"/>
          <w:i/>
          <w:iCs/>
          <w:sz w:val="22"/>
          <w:szCs w:val="22"/>
        </w:rPr>
      </w:pPr>
    </w:p>
    <w:p w14:paraId="38814E26" w14:textId="7AF28F28" w:rsidR="00F744BE" w:rsidRPr="000B79BC" w:rsidRDefault="00F744BE" w:rsidP="000B79BC">
      <w:pPr>
        <w:pStyle w:val="NormalWeb"/>
        <w:spacing w:before="0" w:beforeAutospacing="0" w:after="0" w:afterAutospacing="0" w:line="360" w:lineRule="auto"/>
        <w:jc w:val="both"/>
        <w:rPr>
          <w:rFonts w:ascii="Arial" w:hAnsi="Arial" w:cs="Arial"/>
          <w:sz w:val="22"/>
          <w:szCs w:val="22"/>
        </w:rPr>
      </w:pPr>
      <w:r w:rsidRPr="000B79BC">
        <w:rPr>
          <w:rStyle w:val="Strong"/>
          <w:rFonts w:ascii="Arial" w:eastAsiaTheme="majorEastAsia" w:hAnsi="Arial" w:cs="Arial"/>
          <w:i/>
          <w:iCs/>
          <w:sz w:val="22"/>
          <w:szCs w:val="22"/>
        </w:rPr>
        <w:t>Media Contact:</w:t>
      </w:r>
    </w:p>
    <w:p w14:paraId="539FE098" w14:textId="77777777" w:rsidR="00F744BE" w:rsidRPr="000B79BC" w:rsidRDefault="00F744BE" w:rsidP="000B79BC">
      <w:pPr>
        <w:pStyle w:val="NormalWeb"/>
        <w:spacing w:before="0" w:beforeAutospacing="0" w:after="0" w:afterAutospacing="0" w:line="360" w:lineRule="auto"/>
        <w:jc w:val="both"/>
        <w:rPr>
          <w:rFonts w:ascii="Arial" w:hAnsi="Arial" w:cs="Arial"/>
          <w:sz w:val="22"/>
          <w:szCs w:val="22"/>
        </w:rPr>
      </w:pPr>
      <w:r w:rsidRPr="000B79BC">
        <w:rPr>
          <w:rStyle w:val="Emphasis"/>
          <w:rFonts w:ascii="Arial" w:eastAsiaTheme="majorEastAsia" w:hAnsi="Arial" w:cs="Arial"/>
          <w:sz w:val="22"/>
          <w:szCs w:val="22"/>
        </w:rPr>
        <w:t>Marina Brankovič</w:t>
      </w:r>
    </w:p>
    <w:p w14:paraId="37780A6D" w14:textId="77777777" w:rsidR="00F744BE" w:rsidRPr="000B79BC" w:rsidRDefault="00F744BE" w:rsidP="000B79BC">
      <w:pPr>
        <w:pStyle w:val="NormalWeb"/>
        <w:spacing w:before="0" w:beforeAutospacing="0" w:after="0" w:afterAutospacing="0" w:line="360" w:lineRule="auto"/>
        <w:jc w:val="both"/>
        <w:rPr>
          <w:rFonts w:ascii="Arial" w:hAnsi="Arial" w:cs="Arial"/>
          <w:sz w:val="22"/>
          <w:szCs w:val="22"/>
        </w:rPr>
      </w:pPr>
      <w:r w:rsidRPr="000B79BC">
        <w:rPr>
          <w:rStyle w:val="Emphasis"/>
          <w:rFonts w:ascii="Arial" w:eastAsiaTheme="majorEastAsia" w:hAnsi="Arial" w:cs="Arial"/>
          <w:sz w:val="22"/>
          <w:szCs w:val="22"/>
        </w:rPr>
        <w:t>Content Manager</w:t>
      </w:r>
    </w:p>
    <w:p w14:paraId="1334BDF5" w14:textId="77777777" w:rsidR="00F744BE" w:rsidRPr="000B79BC" w:rsidRDefault="00F744BE" w:rsidP="000B79BC">
      <w:pPr>
        <w:pStyle w:val="NormalWeb"/>
        <w:spacing w:before="0" w:beforeAutospacing="0" w:after="0" w:afterAutospacing="0" w:line="360" w:lineRule="auto"/>
        <w:jc w:val="both"/>
        <w:rPr>
          <w:rFonts w:ascii="Arial" w:hAnsi="Arial" w:cs="Arial"/>
          <w:sz w:val="22"/>
          <w:szCs w:val="22"/>
        </w:rPr>
      </w:pPr>
      <w:hyperlink r:id="rId5" w:history="1">
        <w:r w:rsidRPr="000B79BC">
          <w:rPr>
            <w:rStyle w:val="Hyperlink"/>
            <w:rFonts w:ascii="Arial" w:eastAsiaTheme="majorEastAsia" w:hAnsi="Arial" w:cs="Arial"/>
            <w:sz w:val="22"/>
            <w:szCs w:val="22"/>
          </w:rPr>
          <w:t>marina.brankovic@ufpro.si</w:t>
        </w:r>
      </w:hyperlink>
    </w:p>
    <w:p w14:paraId="523C91C8" w14:textId="77777777" w:rsidR="00F744BE" w:rsidRPr="000B79BC" w:rsidRDefault="00F744BE" w:rsidP="000B79BC">
      <w:pPr>
        <w:spacing w:after="0" w:line="360" w:lineRule="auto"/>
        <w:jc w:val="both"/>
        <w:rPr>
          <w:rFonts w:ascii="Arial" w:hAnsi="Arial" w:cs="Arial"/>
          <w:sz w:val="22"/>
          <w:szCs w:val="22"/>
        </w:rPr>
      </w:pPr>
    </w:p>
    <w:sectPr w:rsidR="00F744BE" w:rsidRPr="000B79B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1960"/>
    <w:rsid w:val="000B79BC"/>
    <w:rsid w:val="00275F74"/>
    <w:rsid w:val="002B36C0"/>
    <w:rsid w:val="00582B7C"/>
    <w:rsid w:val="009F1960"/>
    <w:rsid w:val="00A57860"/>
    <w:rsid w:val="00B737CC"/>
    <w:rsid w:val="00CC2A46"/>
    <w:rsid w:val="00F744BE"/>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decimalSymbol w:val=","/>
  <w:listSeparator w:val=","/>
  <w14:docId w14:val="21F045E1"/>
  <w15:chartTrackingRefBased/>
  <w15:docId w15:val="{AF2D2943-634B-404F-A155-0AB589A12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19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19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19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19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19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19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19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19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19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19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19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19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19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19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19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19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19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1960"/>
    <w:rPr>
      <w:rFonts w:eastAsiaTheme="majorEastAsia" w:cstheme="majorBidi"/>
      <w:color w:val="272727" w:themeColor="text1" w:themeTint="D8"/>
    </w:rPr>
  </w:style>
  <w:style w:type="paragraph" w:styleId="Title">
    <w:name w:val="Title"/>
    <w:basedOn w:val="Normal"/>
    <w:next w:val="Normal"/>
    <w:link w:val="TitleChar"/>
    <w:uiPriority w:val="10"/>
    <w:qFormat/>
    <w:rsid w:val="009F19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19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19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19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1960"/>
    <w:pPr>
      <w:spacing w:before="160"/>
      <w:jc w:val="center"/>
    </w:pPr>
    <w:rPr>
      <w:i/>
      <w:iCs/>
      <w:color w:val="404040" w:themeColor="text1" w:themeTint="BF"/>
    </w:rPr>
  </w:style>
  <w:style w:type="character" w:customStyle="1" w:styleId="QuoteChar">
    <w:name w:val="Quote Char"/>
    <w:basedOn w:val="DefaultParagraphFont"/>
    <w:link w:val="Quote"/>
    <w:uiPriority w:val="29"/>
    <w:rsid w:val="009F1960"/>
    <w:rPr>
      <w:i/>
      <w:iCs/>
      <w:color w:val="404040" w:themeColor="text1" w:themeTint="BF"/>
    </w:rPr>
  </w:style>
  <w:style w:type="paragraph" w:styleId="ListParagraph">
    <w:name w:val="List Paragraph"/>
    <w:basedOn w:val="Normal"/>
    <w:uiPriority w:val="34"/>
    <w:qFormat/>
    <w:rsid w:val="009F1960"/>
    <w:pPr>
      <w:ind w:left="720"/>
      <w:contextualSpacing/>
    </w:pPr>
  </w:style>
  <w:style w:type="character" w:styleId="IntenseEmphasis">
    <w:name w:val="Intense Emphasis"/>
    <w:basedOn w:val="DefaultParagraphFont"/>
    <w:uiPriority w:val="21"/>
    <w:qFormat/>
    <w:rsid w:val="009F1960"/>
    <w:rPr>
      <w:i/>
      <w:iCs/>
      <w:color w:val="0F4761" w:themeColor="accent1" w:themeShade="BF"/>
    </w:rPr>
  </w:style>
  <w:style w:type="paragraph" w:styleId="IntenseQuote">
    <w:name w:val="Intense Quote"/>
    <w:basedOn w:val="Normal"/>
    <w:next w:val="Normal"/>
    <w:link w:val="IntenseQuoteChar"/>
    <w:uiPriority w:val="30"/>
    <w:qFormat/>
    <w:rsid w:val="009F19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1960"/>
    <w:rPr>
      <w:i/>
      <w:iCs/>
      <w:color w:val="0F4761" w:themeColor="accent1" w:themeShade="BF"/>
    </w:rPr>
  </w:style>
  <w:style w:type="character" w:styleId="IntenseReference">
    <w:name w:val="Intense Reference"/>
    <w:basedOn w:val="DefaultParagraphFont"/>
    <w:uiPriority w:val="32"/>
    <w:qFormat/>
    <w:rsid w:val="009F1960"/>
    <w:rPr>
      <w:b/>
      <w:bCs/>
      <w:smallCaps/>
      <w:color w:val="0F4761" w:themeColor="accent1" w:themeShade="BF"/>
      <w:spacing w:val="5"/>
    </w:rPr>
  </w:style>
  <w:style w:type="character" w:styleId="Strong">
    <w:name w:val="Strong"/>
    <w:basedOn w:val="DefaultParagraphFont"/>
    <w:uiPriority w:val="22"/>
    <w:qFormat/>
    <w:rsid w:val="009F1960"/>
    <w:rPr>
      <w:b/>
      <w:bCs/>
    </w:rPr>
  </w:style>
  <w:style w:type="paragraph" w:styleId="NormalWeb">
    <w:name w:val="Normal (Web)"/>
    <w:basedOn w:val="Normal"/>
    <w:uiPriority w:val="99"/>
    <w:semiHidden/>
    <w:unhideWhenUsed/>
    <w:rsid w:val="009F1960"/>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tion-enable-hover">
    <w:name w:val="notion-enable-hover"/>
    <w:basedOn w:val="DefaultParagraphFont"/>
    <w:rsid w:val="00582B7C"/>
  </w:style>
  <w:style w:type="character" w:styleId="Emphasis">
    <w:name w:val="Emphasis"/>
    <w:basedOn w:val="DefaultParagraphFont"/>
    <w:uiPriority w:val="20"/>
    <w:qFormat/>
    <w:rsid w:val="00F744BE"/>
    <w:rPr>
      <w:i/>
      <w:iCs/>
    </w:rPr>
  </w:style>
  <w:style w:type="character" w:styleId="Hyperlink">
    <w:name w:val="Hyperlink"/>
    <w:basedOn w:val="DefaultParagraphFont"/>
    <w:uiPriority w:val="99"/>
    <w:semiHidden/>
    <w:unhideWhenUsed/>
    <w:rsid w:val="00F744B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arina.brankovic@ufpro.si" TargetMode="External"/><Relationship Id="rId4" Type="http://schemas.openxmlformats.org/officeDocument/2006/relationships/hyperlink" Target="http://ufpr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1580</Words>
  <Characters>9008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Brankovič</dc:creator>
  <cp:keywords/>
  <dc:description/>
  <cp:lastModifiedBy>Marina Brankovič</cp:lastModifiedBy>
  <cp:revision>3</cp:revision>
  <dcterms:created xsi:type="dcterms:W3CDTF">2026-06-08T10:39:00Z</dcterms:created>
  <dcterms:modified xsi:type="dcterms:W3CDTF">2026-06-10T10:40:00Z</dcterms:modified>
</cp:coreProperties>
</file>