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85BF" w14:textId="77777777" w:rsidR="00A47020" w:rsidRDefault="00A47020" w:rsidP="00A47020">
      <w:pPr>
        <w:spacing w:after="0" w:line="360" w:lineRule="auto"/>
        <w:jc w:val="both"/>
        <w:outlineLvl w:val="0"/>
        <w:rPr>
          <w:rFonts w:ascii="Arial" w:eastAsia="Times New Roman" w:hAnsi="Arial" w:cs="Arial"/>
          <w:b/>
          <w:bCs/>
          <w:kern w:val="36"/>
          <w:sz w:val="22"/>
          <w:szCs w:val="22"/>
          <w14:ligatures w14:val="none"/>
        </w:rPr>
      </w:pPr>
      <w:r w:rsidRPr="00A47020">
        <w:rPr>
          <w:rFonts w:ascii="Arial" w:eastAsia="Times New Roman" w:hAnsi="Arial" w:cs="Arial"/>
          <w:b/>
          <w:bCs/>
          <w:kern w:val="36"/>
          <w:sz w:val="22"/>
          <w:szCs w:val="22"/>
          <w14:ligatures w14:val="none"/>
        </w:rPr>
        <w:t>UF PRO et Lindnerhof dressent un bilan positif de leur participation à la SOF Week 2026</w:t>
      </w:r>
    </w:p>
    <w:p w14:paraId="0101B082" w14:textId="77777777" w:rsidR="00A47020" w:rsidRPr="00A47020" w:rsidRDefault="00A47020" w:rsidP="00A47020">
      <w:pPr>
        <w:spacing w:after="0" w:line="360" w:lineRule="auto"/>
        <w:jc w:val="both"/>
        <w:outlineLvl w:val="0"/>
        <w:rPr>
          <w:rFonts w:ascii="Arial" w:eastAsia="Times New Roman" w:hAnsi="Arial" w:cs="Arial"/>
          <w:b/>
          <w:bCs/>
          <w:kern w:val="36"/>
          <w:sz w:val="22"/>
          <w:szCs w:val="22"/>
          <w14:ligatures w14:val="none"/>
        </w:rPr>
      </w:pPr>
    </w:p>
    <w:p w14:paraId="4CFDBC37" w14:textId="77777777" w:rsidR="00A47020" w:rsidRDefault="00A47020" w:rsidP="00A47020">
      <w:pPr>
        <w:spacing w:after="0" w:line="360" w:lineRule="auto"/>
        <w:jc w:val="both"/>
        <w:rPr>
          <w:rFonts w:ascii="Arial" w:eastAsia="Times New Roman" w:hAnsi="Arial" w:cs="Arial"/>
          <w:b/>
          <w:bCs/>
          <w:kern w:val="0"/>
          <w:sz w:val="22"/>
          <w:szCs w:val="22"/>
          <w14:ligatures w14:val="none"/>
        </w:rPr>
      </w:pPr>
      <w:r w:rsidRPr="00A47020">
        <w:rPr>
          <w:rFonts w:ascii="Arial" w:eastAsia="Times New Roman" w:hAnsi="Arial" w:cs="Arial"/>
          <w:b/>
          <w:bCs/>
          <w:kern w:val="0"/>
          <w:sz w:val="22"/>
          <w:szCs w:val="22"/>
          <w14:ligatures w14:val="none"/>
        </w:rPr>
        <w:t>LENGGRIES, ALLEMAGNE ET KOMENDA, SLOVÉNIE (29 mai 2026)</w:t>
      </w:r>
    </w:p>
    <w:p w14:paraId="0696D1E9"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3D2A5CED"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UF PRO et Lindnerhof, deux marques de Mehler Systems, ont conclu avec succès leur participation à la SOF Week 2026, qui s’est tenue du 19 au 21 mai à Tampa, en Floride.</w:t>
      </w:r>
    </w:p>
    <w:p w14:paraId="22E1DCC5"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1D3BCCDD"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L’un des principaux rendez-vous annuels de la communauté internationale des forces spéciales, la SOF Week a réuni des professionnels militaires, des partenaires industriels et des fournisseurs de solutions afin d’échanger sur les exigences opérationnelles actuelles et les capacités de demain.</w:t>
      </w:r>
    </w:p>
    <w:p w14:paraId="12D0DAA5"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1A2EE8D1"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Après une participation réussie l’année dernière, UF PRO et Lindnerhof sont revenus à la SOF Week 2026 et ont accueilli les visiteurs dans leur espace de présentation situé au West Mezzanine Lounge.</w:t>
      </w:r>
    </w:p>
    <w:p w14:paraId="03756901"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14A66C0D"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UF PRO a présenté une sélection de vêtements tactiques développés pour différents climats et profils de mission.</w:t>
      </w:r>
    </w:p>
    <w:p w14:paraId="5AD1C6EA"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4F8BE532"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Les visiteurs ont pu découvrir des systèmes destinés aux environnements chauds, tels que la Striker TT Combat Shirt et le Striker TT Combat Pants, ainsi que des solutions tout-terrain comme le P-40 Gen.3 All-Terrain Pants et le Striker X Gen.2 Combat Pants. Des systèmes de protection contre la pluie et le froid étaient également exposés, notamment la Monsoon XT Gen.2 Jacket, la Delta OL 4.0 Winter Jacket and Pants et l’AcE Gen.2 Winter Combat Shirt.</w:t>
      </w:r>
    </w:p>
    <w:p w14:paraId="5D428D41"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44E48B07"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Plusieurs systèmes étaient disponibles pour des essais et des évaluations pratiques, permettant aux visiteurs d’apprécier directement leur coupe, leur fonctionnalité et leurs performances matérielles. Certains produits en pré-lancement, dont la future Striker Field Shirt, ont également été présentés.</w:t>
      </w:r>
    </w:p>
    <w:p w14:paraId="5722FD59"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0EB6598C"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Lindnerhof a présenté une gamme de solutions modulaires de portage mettant l’accent sur l’adaptabilité et la configuration en fonction des missions.</w:t>
      </w:r>
    </w:p>
    <w:p w14:paraId="11E07237"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049606B6"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lastRenderedPageBreak/>
        <w:t>L’exposition comprenait des configurations pour opérations aéroportées et descentes en rappel intégrant le système Shikari associé à une ceinture Quick Drop, des configurations de portage basées sur ceinture, des solutions pour le transport d’équipements lourds, des landing packs ainsi que des systèmes de rétention d’armes.</w:t>
      </w:r>
    </w:p>
    <w:p w14:paraId="6563202F"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0A8C2619" w14:textId="77777777" w:rsid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En présentant à la fois des configurations complètes et des composants individuels, Lindnerhof a démontré comment les systèmes peuvent être adaptés à des exigences opérationnelles spécifiques et aux préférences des utilisateurs.</w:t>
      </w:r>
    </w:p>
    <w:p w14:paraId="4B26EF2C"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3D9E467A"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La SOF Week demeure une occasion importante pour UF PRO et Lindnerhof de maintenir un dialogue étroit avec la communauté des forces spéciales et de mieux comprendre l’évolution des exigences opérationnelles.</w:t>
      </w:r>
    </w:p>
    <w:p w14:paraId="0A2A7D84" w14:textId="46FEDB4A" w:rsidR="00A47020" w:rsidRP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Pour en savoir plus sur les événements à venir :</w:t>
      </w:r>
      <w:r>
        <w:rPr>
          <w:rFonts w:ascii="Arial" w:eastAsia="Times New Roman" w:hAnsi="Arial" w:cs="Arial"/>
          <w:kern w:val="0"/>
          <w:sz w:val="22"/>
          <w:szCs w:val="22"/>
          <w14:ligatures w14:val="none"/>
        </w:rPr>
        <w:t xml:space="preserve"> </w:t>
      </w:r>
      <w:hyperlink r:id="rId4" w:history="1">
        <w:r w:rsidRPr="00A47020">
          <w:rPr>
            <w:rFonts w:ascii="Arial" w:eastAsia="Times New Roman" w:hAnsi="Arial" w:cs="Arial"/>
            <w:color w:val="0000FF"/>
            <w:kern w:val="0"/>
            <w:sz w:val="22"/>
            <w:szCs w:val="22"/>
            <w:u w:val="single"/>
            <w14:ligatures w14:val="none"/>
          </w:rPr>
          <w:t>Découvrir les événements à venir</w:t>
        </w:r>
      </w:hyperlink>
    </w:p>
    <w:p w14:paraId="060EB086" w14:textId="77777777" w:rsidR="00A47020" w:rsidRDefault="00A47020" w:rsidP="00A47020">
      <w:pPr>
        <w:spacing w:after="0" w:line="360" w:lineRule="auto"/>
        <w:jc w:val="both"/>
        <w:rPr>
          <w:rFonts w:ascii="Arial" w:eastAsia="Times New Roman" w:hAnsi="Arial" w:cs="Arial"/>
          <w:b/>
          <w:bCs/>
          <w:i/>
          <w:iCs/>
          <w:kern w:val="0"/>
          <w:sz w:val="22"/>
          <w:szCs w:val="22"/>
          <w14:ligatures w14:val="none"/>
        </w:rPr>
      </w:pPr>
    </w:p>
    <w:p w14:paraId="1B1DF66A" w14:textId="05AAD735" w:rsidR="00A47020" w:rsidRP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b/>
          <w:bCs/>
          <w:i/>
          <w:iCs/>
          <w:kern w:val="0"/>
          <w:sz w:val="22"/>
          <w:szCs w:val="22"/>
          <w14:ligatures w14:val="none"/>
        </w:rPr>
        <w:t>À propos de Mehler Systems :</w:t>
      </w:r>
    </w:p>
    <w:p w14:paraId="67830298" w14:textId="77777777" w:rsidR="00A47020" w:rsidRDefault="00A47020" w:rsidP="00A47020">
      <w:pPr>
        <w:spacing w:after="0" w:line="360" w:lineRule="auto"/>
        <w:jc w:val="both"/>
        <w:rPr>
          <w:rFonts w:ascii="Arial" w:eastAsia="Times New Roman" w:hAnsi="Arial" w:cs="Arial"/>
          <w:i/>
          <w:iCs/>
          <w:kern w:val="0"/>
          <w:sz w:val="22"/>
          <w:szCs w:val="22"/>
          <w14:ligatures w14:val="none"/>
        </w:rPr>
      </w:pPr>
      <w:r w:rsidRPr="00A47020">
        <w:rPr>
          <w:rFonts w:ascii="Arial" w:eastAsia="Times New Roman" w:hAnsi="Arial" w:cs="Arial"/>
          <w:i/>
          <w:iCs/>
          <w:kern w:val="0"/>
          <w:sz w:val="22"/>
          <w:szCs w:val="22"/>
          <w14:ligatures w14:val="none"/>
        </w:rPr>
        <w:t>Mehler Systems Group est un leader international et mondial qui se consacre à la production de protections balistiques exceptionnelles et de solutions d’équipements tactiques pour les forces de l’ordre, les forces armées et les forces spéciales.</w:t>
      </w:r>
    </w:p>
    <w:p w14:paraId="59434B41"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28076301" w14:textId="77777777" w:rsidR="00A47020" w:rsidRDefault="00A47020" w:rsidP="00A47020">
      <w:pPr>
        <w:spacing w:after="0" w:line="360" w:lineRule="auto"/>
        <w:jc w:val="both"/>
        <w:rPr>
          <w:rFonts w:ascii="Arial" w:eastAsia="Times New Roman" w:hAnsi="Arial" w:cs="Arial"/>
          <w:i/>
          <w:iCs/>
          <w:kern w:val="0"/>
          <w:sz w:val="22"/>
          <w:szCs w:val="22"/>
          <w14:ligatures w14:val="none"/>
        </w:rPr>
      </w:pPr>
      <w:r w:rsidRPr="00A47020">
        <w:rPr>
          <w:rFonts w:ascii="Arial" w:eastAsia="Times New Roman" w:hAnsi="Arial" w:cs="Arial"/>
          <w:i/>
          <w:iCs/>
          <w:kern w:val="0"/>
          <w:sz w:val="22"/>
          <w:szCs w:val="22"/>
          <w14:ligatures w14:val="none"/>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3CA52DE5"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1CD84B76" w14:textId="77777777" w:rsidR="00A47020" w:rsidRDefault="00A47020" w:rsidP="00A47020">
      <w:pPr>
        <w:spacing w:after="0" w:line="360" w:lineRule="auto"/>
        <w:jc w:val="both"/>
        <w:rPr>
          <w:rFonts w:ascii="Arial" w:eastAsia="Times New Roman" w:hAnsi="Arial" w:cs="Arial"/>
          <w:i/>
          <w:iCs/>
          <w:kern w:val="0"/>
          <w:sz w:val="22"/>
          <w:szCs w:val="22"/>
          <w14:ligatures w14:val="none"/>
        </w:rPr>
      </w:pPr>
      <w:r w:rsidRPr="00A47020">
        <w:rPr>
          <w:rFonts w:ascii="Arial" w:eastAsia="Times New Roman" w:hAnsi="Arial" w:cs="Arial"/>
          <w:i/>
          <w:iCs/>
          <w:kern w:val="0"/>
          <w:sz w:val="22"/>
          <w:szCs w:val="22"/>
          <w14:ligatures w14:val="none"/>
        </w:rPr>
        <w:t xml:space="preserve">Avec une présence dans plus de 40 pays, Mehler Systems a su s’imposer comme un leader, reconnu pour son innovation et son engagement à mettre la barre toujours plus haut dans son secteur au cours des quatre dernières décennies. </w:t>
      </w:r>
    </w:p>
    <w:p w14:paraId="45BE5227" w14:textId="77777777" w:rsidR="00A47020" w:rsidRDefault="00A47020" w:rsidP="00A47020">
      <w:pPr>
        <w:spacing w:after="0" w:line="360" w:lineRule="auto"/>
        <w:jc w:val="both"/>
        <w:rPr>
          <w:rFonts w:ascii="Arial" w:eastAsia="Times New Roman" w:hAnsi="Arial" w:cs="Arial"/>
          <w:i/>
          <w:iCs/>
          <w:kern w:val="0"/>
          <w:sz w:val="22"/>
          <w:szCs w:val="22"/>
          <w14:ligatures w14:val="none"/>
        </w:rPr>
      </w:pPr>
    </w:p>
    <w:p w14:paraId="3E6DD26A" w14:textId="30D3BB1F" w:rsidR="00A47020" w:rsidRDefault="00A47020" w:rsidP="00A47020">
      <w:pPr>
        <w:spacing w:after="0" w:line="360" w:lineRule="auto"/>
        <w:jc w:val="both"/>
        <w:rPr>
          <w:rFonts w:ascii="Arial" w:eastAsia="Times New Roman" w:hAnsi="Arial" w:cs="Arial"/>
          <w:i/>
          <w:iCs/>
          <w:kern w:val="0"/>
          <w:sz w:val="22"/>
          <w:szCs w:val="22"/>
          <w14:ligatures w14:val="none"/>
        </w:rPr>
      </w:pPr>
      <w:r w:rsidRPr="00A47020">
        <w:rPr>
          <w:rFonts w:ascii="Arial" w:eastAsia="Times New Roman" w:hAnsi="Arial" w:cs="Arial"/>
          <w:i/>
          <w:iCs/>
          <w:kern w:val="0"/>
          <w:sz w:val="22"/>
          <w:szCs w:val="22"/>
          <w14:ligatures w14:val="none"/>
        </w:rPr>
        <w:t xml:space="preserve">Pour plus d’informations sur Mehler Systems, veuillez consulter </w:t>
      </w:r>
      <w:hyperlink r:id="rId5" w:history="1">
        <w:r w:rsidRPr="00A47020">
          <w:rPr>
            <w:rFonts w:ascii="Arial" w:eastAsia="Times New Roman" w:hAnsi="Arial" w:cs="Arial"/>
            <w:i/>
            <w:iCs/>
            <w:color w:val="0000FF"/>
            <w:kern w:val="0"/>
            <w:sz w:val="22"/>
            <w:szCs w:val="22"/>
            <w:u w:val="single"/>
            <w14:ligatures w14:val="none"/>
          </w:rPr>
          <w:t>mehler-systems.com</w:t>
        </w:r>
      </w:hyperlink>
    </w:p>
    <w:p w14:paraId="2A6FE812"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p>
    <w:p w14:paraId="162DF710"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b/>
          <w:bCs/>
          <w:kern w:val="0"/>
          <w:sz w:val="22"/>
          <w:szCs w:val="22"/>
          <w14:ligatures w14:val="none"/>
        </w:rPr>
        <w:t>Contact médias :</w:t>
      </w:r>
    </w:p>
    <w:p w14:paraId="7C6BF062"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Marina Brankovič</w:t>
      </w:r>
    </w:p>
    <w:p w14:paraId="53F1DC0E"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r w:rsidRPr="00A47020">
        <w:rPr>
          <w:rFonts w:ascii="Arial" w:eastAsia="Times New Roman" w:hAnsi="Arial" w:cs="Arial"/>
          <w:kern w:val="0"/>
          <w:sz w:val="22"/>
          <w:szCs w:val="22"/>
          <w14:ligatures w14:val="none"/>
        </w:rPr>
        <w:t>Content Manager</w:t>
      </w:r>
    </w:p>
    <w:p w14:paraId="0093FA0E" w14:textId="77777777" w:rsidR="00A47020" w:rsidRPr="00A47020" w:rsidRDefault="00A47020" w:rsidP="00A47020">
      <w:pPr>
        <w:spacing w:after="0" w:line="360" w:lineRule="auto"/>
        <w:jc w:val="both"/>
        <w:rPr>
          <w:rFonts w:ascii="Arial" w:eastAsia="Times New Roman" w:hAnsi="Arial" w:cs="Arial"/>
          <w:kern w:val="0"/>
          <w:sz w:val="22"/>
          <w:szCs w:val="22"/>
          <w14:ligatures w14:val="none"/>
        </w:rPr>
      </w:pPr>
      <w:hyperlink r:id="rId6" w:history="1">
        <w:r w:rsidRPr="00A47020">
          <w:rPr>
            <w:rFonts w:ascii="Arial" w:eastAsia="Times New Roman" w:hAnsi="Arial" w:cs="Arial"/>
            <w:color w:val="0000FF"/>
            <w:kern w:val="0"/>
            <w:sz w:val="22"/>
            <w:szCs w:val="22"/>
            <w:u w:val="single"/>
            <w14:ligatures w14:val="none"/>
          </w:rPr>
          <w:t>marina.brankovic@ufpro.si</w:t>
        </w:r>
      </w:hyperlink>
    </w:p>
    <w:p w14:paraId="3F8D6CCF" w14:textId="77777777" w:rsidR="00A57860" w:rsidRPr="00A47020" w:rsidRDefault="00A57860" w:rsidP="00A47020">
      <w:pPr>
        <w:spacing w:after="0" w:line="360" w:lineRule="auto"/>
        <w:jc w:val="both"/>
        <w:rPr>
          <w:rFonts w:ascii="Arial" w:hAnsi="Arial" w:cs="Arial"/>
          <w:sz w:val="22"/>
          <w:szCs w:val="22"/>
        </w:rPr>
      </w:pPr>
    </w:p>
    <w:sectPr w:rsidR="00A57860" w:rsidRPr="00A470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20"/>
    <w:rsid w:val="00275F74"/>
    <w:rsid w:val="00A47020"/>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248A304"/>
  <w15:chartTrackingRefBased/>
  <w15:docId w15:val="{D51426F8-6468-544C-AF60-494AB49A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20"/>
    <w:rPr>
      <w:rFonts w:eastAsiaTheme="majorEastAsia" w:cstheme="majorBidi"/>
      <w:color w:val="272727" w:themeColor="text1" w:themeTint="D8"/>
    </w:rPr>
  </w:style>
  <w:style w:type="paragraph" w:styleId="Title">
    <w:name w:val="Title"/>
    <w:basedOn w:val="Normal"/>
    <w:next w:val="Normal"/>
    <w:link w:val="TitleChar"/>
    <w:uiPriority w:val="10"/>
    <w:qFormat/>
    <w:rsid w:val="00A47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20"/>
    <w:pPr>
      <w:spacing w:before="160"/>
      <w:jc w:val="center"/>
    </w:pPr>
    <w:rPr>
      <w:i/>
      <w:iCs/>
      <w:color w:val="404040" w:themeColor="text1" w:themeTint="BF"/>
    </w:rPr>
  </w:style>
  <w:style w:type="character" w:customStyle="1" w:styleId="QuoteChar">
    <w:name w:val="Quote Char"/>
    <w:basedOn w:val="DefaultParagraphFont"/>
    <w:link w:val="Quote"/>
    <w:uiPriority w:val="29"/>
    <w:rsid w:val="00A47020"/>
    <w:rPr>
      <w:i/>
      <w:iCs/>
      <w:color w:val="404040" w:themeColor="text1" w:themeTint="BF"/>
    </w:rPr>
  </w:style>
  <w:style w:type="paragraph" w:styleId="ListParagraph">
    <w:name w:val="List Paragraph"/>
    <w:basedOn w:val="Normal"/>
    <w:uiPriority w:val="34"/>
    <w:qFormat/>
    <w:rsid w:val="00A47020"/>
    <w:pPr>
      <w:ind w:left="720"/>
      <w:contextualSpacing/>
    </w:pPr>
  </w:style>
  <w:style w:type="character" w:styleId="IntenseEmphasis">
    <w:name w:val="Intense Emphasis"/>
    <w:basedOn w:val="DefaultParagraphFont"/>
    <w:uiPriority w:val="21"/>
    <w:qFormat/>
    <w:rsid w:val="00A47020"/>
    <w:rPr>
      <w:i/>
      <w:iCs/>
      <w:color w:val="0F4761" w:themeColor="accent1" w:themeShade="BF"/>
    </w:rPr>
  </w:style>
  <w:style w:type="paragraph" w:styleId="IntenseQuote">
    <w:name w:val="Intense Quote"/>
    <w:basedOn w:val="Normal"/>
    <w:next w:val="Normal"/>
    <w:link w:val="IntenseQuoteChar"/>
    <w:uiPriority w:val="30"/>
    <w:qFormat/>
    <w:rsid w:val="00A47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020"/>
    <w:rPr>
      <w:i/>
      <w:iCs/>
      <w:color w:val="0F4761" w:themeColor="accent1" w:themeShade="BF"/>
    </w:rPr>
  </w:style>
  <w:style w:type="character" w:styleId="IntenseReference">
    <w:name w:val="Intense Reference"/>
    <w:basedOn w:val="DefaultParagraphFont"/>
    <w:uiPriority w:val="32"/>
    <w:qFormat/>
    <w:rsid w:val="00A47020"/>
    <w:rPr>
      <w:b/>
      <w:bCs/>
      <w:smallCaps/>
      <w:color w:val="0F4761" w:themeColor="accent1" w:themeShade="BF"/>
      <w:spacing w:val="5"/>
    </w:rPr>
  </w:style>
  <w:style w:type="paragraph" w:styleId="NormalWeb">
    <w:name w:val="Normal (Web)"/>
    <w:basedOn w:val="Normal"/>
    <w:uiPriority w:val="99"/>
    <w:semiHidden/>
    <w:unhideWhenUsed/>
    <w:rsid w:val="00A470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7020"/>
    <w:rPr>
      <w:b/>
      <w:bCs/>
    </w:rPr>
  </w:style>
  <w:style w:type="character" w:styleId="Hyperlink">
    <w:name w:val="Hyperlink"/>
    <w:basedOn w:val="DefaultParagraphFont"/>
    <w:uiPriority w:val="99"/>
    <w:semiHidden/>
    <w:unhideWhenUsed/>
    <w:rsid w:val="00A47020"/>
    <w:rPr>
      <w:color w:val="0000FF"/>
      <w:u w:val="single"/>
    </w:rPr>
  </w:style>
  <w:style w:type="character" w:styleId="Emphasis">
    <w:name w:val="Emphasis"/>
    <w:basedOn w:val="DefaultParagraphFont"/>
    <w:uiPriority w:val="20"/>
    <w:qFormat/>
    <w:rsid w:val="00A47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mehler-systems.com/fr/" TargetMode="External"/><Relationship Id="rId4" Type="http://schemas.openxmlformats.org/officeDocument/2006/relationships/hyperlink" Target="https://mehler-systems.com/event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2026-05-29T14:21:00Z</dcterms:created>
  <dcterms:modified xsi:type="dcterms:W3CDTF">2026-05-29T14:23:00Z</dcterms:modified>
</cp:coreProperties>
</file>