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E8E27" w14:textId="2E115730" w:rsidR="007C0695" w:rsidRPr="00982D7E" w:rsidRDefault="007C0695" w:rsidP="00982D7E">
      <w:pPr>
        <w:pStyle w:val="Heading1"/>
        <w:spacing w:before="0" w:after="0" w:line="360" w:lineRule="auto"/>
        <w:jc w:val="both"/>
        <w:rPr>
          <w:rFonts w:ascii="Arial" w:eastAsia="Times New Roman" w:hAnsi="Arial" w:cs="Arial"/>
          <w:b/>
          <w:bCs/>
          <w:color w:val="auto"/>
          <w:kern w:val="36"/>
          <w:sz w:val="22"/>
          <w:szCs w:val="22"/>
          <w14:ligatures w14:val="none"/>
        </w:rPr>
      </w:pPr>
      <w:r w:rsidRPr="00982D7E">
        <w:rPr>
          <w:rFonts w:ascii="Arial" w:eastAsia="Times New Roman" w:hAnsi="Arial" w:cs="Arial"/>
          <w:b/>
          <w:bCs/>
          <w:color w:val="auto"/>
          <w:kern w:val="36"/>
          <w:sz w:val="22"/>
          <w:szCs w:val="22"/>
          <w14:ligatures w14:val="none"/>
        </w:rPr>
        <w:t>UF PRO and Lindnerhof at TTPOA 2026 Engaging with U.S. End Users</w:t>
      </w:r>
    </w:p>
    <w:p w14:paraId="23667E8B" w14:textId="77777777" w:rsidR="007C0695" w:rsidRPr="00982D7E" w:rsidRDefault="007C0695" w:rsidP="00982D7E">
      <w:pPr>
        <w:spacing w:after="0" w:line="360" w:lineRule="auto"/>
        <w:jc w:val="both"/>
        <w:rPr>
          <w:rFonts w:ascii="Arial" w:hAnsi="Arial" w:cs="Arial"/>
          <w:sz w:val="22"/>
          <w:szCs w:val="22"/>
        </w:rPr>
      </w:pPr>
    </w:p>
    <w:p w14:paraId="00B04491" w14:textId="02DF9E99" w:rsidR="007C0695" w:rsidRPr="00982D7E" w:rsidRDefault="007C0695" w:rsidP="00982D7E">
      <w:pPr>
        <w:spacing w:after="0" w:line="360" w:lineRule="auto"/>
        <w:jc w:val="both"/>
        <w:rPr>
          <w:rFonts w:ascii="Arial" w:eastAsia="Times New Roman" w:hAnsi="Arial" w:cs="Arial"/>
          <w:b/>
          <w:bCs/>
          <w:kern w:val="0"/>
          <w:sz w:val="22"/>
          <w:szCs w:val="22"/>
          <w14:ligatures w14:val="none"/>
        </w:rPr>
      </w:pPr>
      <w:r w:rsidRPr="00982D7E">
        <w:rPr>
          <w:rFonts w:ascii="Arial" w:eastAsia="Times New Roman" w:hAnsi="Arial" w:cs="Arial"/>
          <w:b/>
          <w:bCs/>
          <w:kern w:val="0"/>
          <w:sz w:val="22"/>
          <w:szCs w:val="22"/>
          <w14:ligatures w14:val="none"/>
        </w:rPr>
        <w:t>LENGGRIES, GERMANY / KOMENDA, SLOVENIA (</w:t>
      </w:r>
      <w:r w:rsidR="00982D7E">
        <w:rPr>
          <w:rFonts w:ascii="Arial" w:eastAsia="Times New Roman" w:hAnsi="Arial" w:cs="Arial"/>
          <w:b/>
          <w:bCs/>
          <w:kern w:val="0"/>
          <w:sz w:val="22"/>
          <w:szCs w:val="22"/>
          <w14:ligatures w14:val="none"/>
        </w:rPr>
        <w:t>04</w:t>
      </w:r>
      <w:r w:rsidRPr="00982D7E">
        <w:rPr>
          <w:rFonts w:ascii="Arial" w:eastAsia="Times New Roman" w:hAnsi="Arial" w:cs="Arial"/>
          <w:b/>
          <w:bCs/>
          <w:kern w:val="0"/>
          <w:sz w:val="22"/>
          <w:szCs w:val="22"/>
          <w14:ligatures w14:val="none"/>
        </w:rPr>
        <w:t xml:space="preserve"> </w:t>
      </w:r>
      <w:r w:rsidR="00982D7E">
        <w:rPr>
          <w:rFonts w:ascii="Arial" w:eastAsia="Times New Roman" w:hAnsi="Arial" w:cs="Arial"/>
          <w:b/>
          <w:bCs/>
          <w:kern w:val="0"/>
          <w:sz w:val="22"/>
          <w:szCs w:val="22"/>
          <w14:ligatures w14:val="none"/>
        </w:rPr>
        <w:t>May</w:t>
      </w:r>
      <w:r w:rsidRPr="00982D7E">
        <w:rPr>
          <w:rFonts w:ascii="Arial" w:eastAsia="Times New Roman" w:hAnsi="Arial" w:cs="Arial"/>
          <w:b/>
          <w:bCs/>
          <w:kern w:val="0"/>
          <w:sz w:val="22"/>
          <w:szCs w:val="22"/>
          <w14:ligatures w14:val="none"/>
        </w:rPr>
        <w:t xml:space="preserve"> 2026)</w:t>
      </w:r>
    </w:p>
    <w:p w14:paraId="4D977AEE" w14:textId="77777777" w:rsidR="007C0695" w:rsidRPr="00982D7E" w:rsidRDefault="007C0695" w:rsidP="00982D7E">
      <w:pPr>
        <w:spacing w:after="0" w:line="360" w:lineRule="auto"/>
        <w:jc w:val="both"/>
        <w:rPr>
          <w:rFonts w:ascii="Arial" w:eastAsia="Times New Roman" w:hAnsi="Arial" w:cs="Arial"/>
          <w:kern w:val="0"/>
          <w:sz w:val="22"/>
          <w:szCs w:val="22"/>
          <w14:ligatures w14:val="none"/>
        </w:rPr>
      </w:pPr>
    </w:p>
    <w:p w14:paraId="05430C5A" w14:textId="77777777" w:rsidR="007C0695" w:rsidRPr="00982D7E" w:rsidRDefault="007C0695" w:rsidP="00982D7E">
      <w:pPr>
        <w:spacing w:after="0" w:line="360" w:lineRule="auto"/>
        <w:jc w:val="both"/>
        <w:rPr>
          <w:rFonts w:ascii="Arial" w:eastAsia="Times New Roman" w:hAnsi="Arial" w:cs="Arial"/>
          <w:kern w:val="0"/>
          <w:sz w:val="22"/>
          <w:szCs w:val="22"/>
          <w14:ligatures w14:val="none"/>
        </w:rPr>
      </w:pPr>
      <w:r w:rsidRPr="00982D7E">
        <w:rPr>
          <w:rFonts w:ascii="Arial" w:eastAsia="Times New Roman" w:hAnsi="Arial" w:cs="Arial"/>
          <w:kern w:val="0"/>
          <w:sz w:val="22"/>
          <w:szCs w:val="22"/>
          <w14:ligatures w14:val="none"/>
        </w:rPr>
        <w:t>UF PRO and Lindnerhof, both part of Mehler Systems, took part in the TTPOA Conference 2026, held from 22 to 26 April in Round Rock, Texas.</w:t>
      </w:r>
    </w:p>
    <w:p w14:paraId="75BBA05E" w14:textId="77777777" w:rsidR="007C0695" w:rsidRPr="00982D7E" w:rsidRDefault="007C0695" w:rsidP="00982D7E">
      <w:pPr>
        <w:spacing w:after="0" w:line="360" w:lineRule="auto"/>
        <w:jc w:val="both"/>
        <w:rPr>
          <w:rFonts w:ascii="Arial" w:eastAsia="Times New Roman" w:hAnsi="Arial" w:cs="Arial"/>
          <w:kern w:val="0"/>
          <w:sz w:val="22"/>
          <w:szCs w:val="22"/>
          <w14:ligatures w14:val="none"/>
        </w:rPr>
      </w:pPr>
    </w:p>
    <w:p w14:paraId="783D8979" w14:textId="77777777" w:rsidR="007C0695" w:rsidRPr="00982D7E" w:rsidRDefault="007C0695" w:rsidP="00982D7E">
      <w:pPr>
        <w:spacing w:after="0" w:line="360" w:lineRule="auto"/>
        <w:jc w:val="both"/>
        <w:rPr>
          <w:rFonts w:ascii="Arial" w:eastAsia="Times New Roman" w:hAnsi="Arial" w:cs="Arial"/>
          <w:kern w:val="0"/>
          <w:sz w:val="22"/>
          <w:szCs w:val="22"/>
          <w14:ligatures w14:val="none"/>
        </w:rPr>
      </w:pPr>
      <w:r w:rsidRPr="00982D7E">
        <w:rPr>
          <w:rFonts w:ascii="Arial" w:eastAsia="Times New Roman" w:hAnsi="Arial" w:cs="Arial"/>
          <w:kern w:val="0"/>
          <w:sz w:val="22"/>
          <w:szCs w:val="22"/>
          <w14:ligatures w14:val="none"/>
        </w:rPr>
        <w:t>The TTPOA Conference remains a key meeting point for U.S. tactical law enforcement professionals, bringing together SWAT teams, instructors, and specialised units in a setting that combines training, live scenarios, and equipment evaluation.</w:t>
      </w:r>
    </w:p>
    <w:p w14:paraId="4C3348A2" w14:textId="77777777" w:rsidR="007C0695" w:rsidRPr="00982D7E" w:rsidRDefault="007C0695" w:rsidP="00982D7E">
      <w:pPr>
        <w:spacing w:after="0" w:line="360" w:lineRule="auto"/>
        <w:jc w:val="both"/>
        <w:rPr>
          <w:rFonts w:ascii="Arial" w:eastAsia="Times New Roman" w:hAnsi="Arial" w:cs="Arial"/>
          <w:kern w:val="0"/>
          <w:sz w:val="22"/>
          <w:szCs w:val="22"/>
          <w14:ligatures w14:val="none"/>
        </w:rPr>
      </w:pPr>
    </w:p>
    <w:p w14:paraId="6BCFD5D0" w14:textId="77777777" w:rsidR="007C0695" w:rsidRPr="00982D7E" w:rsidRDefault="007C0695" w:rsidP="00982D7E">
      <w:pPr>
        <w:spacing w:after="0" w:line="360" w:lineRule="auto"/>
        <w:jc w:val="both"/>
        <w:rPr>
          <w:rFonts w:ascii="Arial" w:eastAsia="Times New Roman" w:hAnsi="Arial" w:cs="Arial"/>
          <w:kern w:val="0"/>
          <w:sz w:val="22"/>
          <w:szCs w:val="22"/>
          <w14:ligatures w14:val="none"/>
        </w:rPr>
      </w:pPr>
      <w:r w:rsidRPr="00982D7E">
        <w:rPr>
          <w:rFonts w:ascii="Arial" w:eastAsia="Times New Roman" w:hAnsi="Arial" w:cs="Arial"/>
          <w:kern w:val="0"/>
          <w:sz w:val="22"/>
          <w:szCs w:val="22"/>
          <w14:ligatures w14:val="none"/>
        </w:rPr>
        <w:t>During the exhibition days on 23 and 24 April, the UF PRO USA and Lindnerhof USA teams were on site, presenting systems and engaging directly with end users. As in previous years, the focus was on hands-on interaction, allowing visitors to try equipment, ask detailed questions, and share feedback based on operational experience.</w:t>
      </w:r>
    </w:p>
    <w:p w14:paraId="6630B90B" w14:textId="77777777" w:rsidR="007C0695" w:rsidRPr="00982D7E" w:rsidRDefault="007C0695" w:rsidP="00982D7E">
      <w:pPr>
        <w:spacing w:after="0" w:line="360" w:lineRule="auto"/>
        <w:jc w:val="both"/>
        <w:rPr>
          <w:rFonts w:ascii="Arial" w:eastAsia="Times New Roman" w:hAnsi="Arial" w:cs="Arial"/>
          <w:kern w:val="0"/>
          <w:sz w:val="22"/>
          <w:szCs w:val="22"/>
          <w14:ligatures w14:val="none"/>
        </w:rPr>
      </w:pPr>
    </w:p>
    <w:p w14:paraId="05A5FF64" w14:textId="77777777" w:rsidR="007C0695" w:rsidRPr="00982D7E" w:rsidRDefault="007C0695" w:rsidP="00982D7E">
      <w:pPr>
        <w:spacing w:after="0" w:line="360" w:lineRule="auto"/>
        <w:jc w:val="both"/>
        <w:rPr>
          <w:rFonts w:ascii="Arial" w:eastAsia="Times New Roman" w:hAnsi="Arial" w:cs="Arial"/>
          <w:kern w:val="0"/>
          <w:sz w:val="22"/>
          <w:szCs w:val="22"/>
          <w14:ligatures w14:val="none"/>
        </w:rPr>
      </w:pPr>
      <w:r w:rsidRPr="00982D7E">
        <w:rPr>
          <w:rFonts w:ascii="Arial" w:eastAsia="Times New Roman" w:hAnsi="Arial" w:cs="Arial"/>
          <w:kern w:val="0"/>
          <w:sz w:val="22"/>
          <w:szCs w:val="22"/>
          <w14:ligatures w14:val="none"/>
        </w:rPr>
        <w:t>UF PRO presented a selection of tactical clothing, including the Striker XT Gen.3 and Striker TT BDUs, P-40 All-Terrain Gen.3 Tactical Pants, and the Delta Eagle Gen.3 Softshell Jacket. Visitors also explored insulation and weather protection systems designed for different operational conditions.</w:t>
      </w:r>
    </w:p>
    <w:p w14:paraId="55E43C17" w14:textId="77777777" w:rsidR="007C0695" w:rsidRPr="00982D7E" w:rsidRDefault="007C0695" w:rsidP="00982D7E">
      <w:pPr>
        <w:spacing w:after="0" w:line="360" w:lineRule="auto"/>
        <w:jc w:val="both"/>
        <w:rPr>
          <w:rFonts w:ascii="Arial" w:eastAsia="Times New Roman" w:hAnsi="Arial" w:cs="Arial"/>
          <w:kern w:val="0"/>
          <w:sz w:val="22"/>
          <w:szCs w:val="22"/>
          <w14:ligatures w14:val="none"/>
        </w:rPr>
      </w:pPr>
    </w:p>
    <w:p w14:paraId="4E2B563D" w14:textId="77777777" w:rsidR="007C0695" w:rsidRPr="00982D7E" w:rsidRDefault="007C0695" w:rsidP="00982D7E">
      <w:pPr>
        <w:spacing w:after="0" w:line="360" w:lineRule="auto"/>
        <w:jc w:val="both"/>
        <w:rPr>
          <w:rFonts w:ascii="Arial" w:eastAsia="Times New Roman" w:hAnsi="Arial" w:cs="Arial"/>
          <w:kern w:val="0"/>
          <w:sz w:val="22"/>
          <w:szCs w:val="22"/>
          <w14:ligatures w14:val="none"/>
        </w:rPr>
      </w:pPr>
      <w:r w:rsidRPr="00982D7E">
        <w:rPr>
          <w:rFonts w:ascii="Arial" w:eastAsia="Times New Roman" w:hAnsi="Arial" w:cs="Arial"/>
          <w:kern w:val="0"/>
          <w:sz w:val="22"/>
          <w:szCs w:val="22"/>
          <w14:ligatures w14:val="none"/>
        </w:rPr>
        <w:t>Lindnerhof showcased modular load-carrying systems and mission-specific setups, including configurations for abseiling and airborne operations, as well as belt systems and load carriers adapted to different use cases.</w:t>
      </w:r>
    </w:p>
    <w:p w14:paraId="0FCCC795" w14:textId="77777777" w:rsidR="007C0695" w:rsidRPr="00982D7E" w:rsidRDefault="007C0695" w:rsidP="00982D7E">
      <w:pPr>
        <w:spacing w:after="0" w:line="360" w:lineRule="auto"/>
        <w:jc w:val="both"/>
        <w:rPr>
          <w:rFonts w:ascii="Arial" w:eastAsia="Times New Roman" w:hAnsi="Arial" w:cs="Arial"/>
          <w:kern w:val="0"/>
          <w:sz w:val="22"/>
          <w:szCs w:val="22"/>
          <w14:ligatures w14:val="none"/>
        </w:rPr>
      </w:pPr>
    </w:p>
    <w:p w14:paraId="40CF2051" w14:textId="77777777" w:rsidR="007C0695" w:rsidRPr="00982D7E" w:rsidRDefault="007C0695" w:rsidP="00982D7E">
      <w:pPr>
        <w:spacing w:after="0" w:line="360" w:lineRule="auto"/>
        <w:jc w:val="both"/>
        <w:rPr>
          <w:rFonts w:ascii="Arial" w:eastAsia="Times New Roman" w:hAnsi="Arial" w:cs="Arial"/>
          <w:kern w:val="0"/>
          <w:sz w:val="22"/>
          <w:szCs w:val="22"/>
          <w14:ligatures w14:val="none"/>
        </w:rPr>
      </w:pPr>
      <w:r w:rsidRPr="00982D7E">
        <w:rPr>
          <w:rFonts w:ascii="Arial" w:eastAsia="Times New Roman" w:hAnsi="Arial" w:cs="Arial"/>
          <w:kern w:val="0"/>
          <w:sz w:val="22"/>
          <w:szCs w:val="22"/>
          <w14:ligatures w14:val="none"/>
        </w:rPr>
        <w:t>TTPOA continues to serve as a relevant platform for maintaining close contact with the U.S. law enforcement community and gathering insights that feed into ongoing product development.</w:t>
      </w:r>
    </w:p>
    <w:p w14:paraId="57FA785A" w14:textId="77777777" w:rsidR="00B77D73" w:rsidRPr="00982D7E" w:rsidRDefault="00B77D73" w:rsidP="00982D7E">
      <w:pPr>
        <w:spacing w:after="0" w:line="360" w:lineRule="auto"/>
        <w:jc w:val="both"/>
        <w:rPr>
          <w:rFonts w:ascii="Arial" w:eastAsia="Times New Roman" w:hAnsi="Arial" w:cs="Arial"/>
          <w:kern w:val="0"/>
          <w:sz w:val="22"/>
          <w:szCs w:val="22"/>
          <w14:ligatures w14:val="none"/>
        </w:rPr>
      </w:pPr>
    </w:p>
    <w:p w14:paraId="5D10ED71" w14:textId="77777777" w:rsidR="00B77D73" w:rsidRPr="00982D7E" w:rsidRDefault="00B77D73" w:rsidP="00982D7E">
      <w:pPr>
        <w:pStyle w:val="NormalWeb"/>
        <w:spacing w:before="0" w:beforeAutospacing="0" w:after="0" w:afterAutospacing="0" w:line="360" w:lineRule="auto"/>
        <w:jc w:val="both"/>
        <w:rPr>
          <w:rFonts w:ascii="Arial" w:hAnsi="Arial" w:cs="Arial"/>
          <w:sz w:val="22"/>
          <w:szCs w:val="22"/>
        </w:rPr>
      </w:pPr>
      <w:r w:rsidRPr="00982D7E">
        <w:rPr>
          <w:rStyle w:val="Strong"/>
          <w:rFonts w:ascii="Arial" w:eastAsiaTheme="majorEastAsia" w:hAnsi="Arial" w:cs="Arial"/>
          <w:i/>
          <w:iCs/>
          <w:sz w:val="22"/>
          <w:szCs w:val="22"/>
        </w:rPr>
        <w:t>About Mehler Systems:</w:t>
      </w:r>
    </w:p>
    <w:p w14:paraId="6D71EF73" w14:textId="77777777" w:rsidR="00B77D73" w:rsidRDefault="00B77D73" w:rsidP="00982D7E">
      <w:pPr>
        <w:pStyle w:val="NormalWeb"/>
        <w:spacing w:before="0" w:beforeAutospacing="0" w:after="0" w:afterAutospacing="0" w:line="360" w:lineRule="auto"/>
        <w:jc w:val="both"/>
        <w:rPr>
          <w:rStyle w:val="Emphasis"/>
          <w:rFonts w:ascii="Arial" w:eastAsiaTheme="majorEastAsia" w:hAnsi="Arial" w:cs="Arial"/>
          <w:sz w:val="22"/>
          <w:szCs w:val="22"/>
        </w:rPr>
      </w:pPr>
      <w:r w:rsidRPr="00982D7E">
        <w:rPr>
          <w:rStyle w:val="Emphasis"/>
          <w:rFonts w:ascii="Arial" w:eastAsiaTheme="majorEastAsia" w:hAnsi="Arial" w:cs="Arial"/>
          <w:sz w:val="22"/>
          <w:szCs w:val="22"/>
        </w:rPr>
        <w:t>Mehler Systems Group is an international and global leader dedicated to exceptional ballistic protection and tactical-gear solutions for law enforcement, the military, and special forces.</w:t>
      </w:r>
    </w:p>
    <w:p w14:paraId="2E6E37F8" w14:textId="77777777" w:rsidR="00982D7E" w:rsidRPr="00982D7E" w:rsidRDefault="00982D7E" w:rsidP="00982D7E">
      <w:pPr>
        <w:pStyle w:val="NormalWeb"/>
        <w:spacing w:before="0" w:beforeAutospacing="0" w:after="0" w:afterAutospacing="0" w:line="360" w:lineRule="auto"/>
        <w:jc w:val="both"/>
        <w:rPr>
          <w:rFonts w:ascii="Arial" w:hAnsi="Arial" w:cs="Arial"/>
          <w:sz w:val="22"/>
          <w:szCs w:val="22"/>
        </w:rPr>
      </w:pPr>
    </w:p>
    <w:p w14:paraId="46FC0218" w14:textId="77777777" w:rsidR="00B77D73" w:rsidRDefault="00B77D73" w:rsidP="00982D7E">
      <w:pPr>
        <w:pStyle w:val="NormalWeb"/>
        <w:spacing w:before="0" w:beforeAutospacing="0" w:after="0" w:afterAutospacing="0" w:line="360" w:lineRule="auto"/>
        <w:jc w:val="both"/>
        <w:rPr>
          <w:rStyle w:val="Emphasis"/>
          <w:rFonts w:ascii="Arial" w:eastAsiaTheme="majorEastAsia" w:hAnsi="Arial" w:cs="Arial"/>
          <w:sz w:val="22"/>
          <w:szCs w:val="22"/>
        </w:rPr>
      </w:pPr>
      <w:r w:rsidRPr="00982D7E">
        <w:rPr>
          <w:rStyle w:val="Emphasis"/>
          <w:rFonts w:ascii="Arial" w:eastAsiaTheme="majorEastAsia" w:hAnsi="Arial" w:cs="Arial"/>
          <w:sz w:val="22"/>
          <w:szCs w:val="22"/>
        </w:rPr>
        <w:t xml:space="preserve">The Mehler Systems Group is home to the brands of Mehler Protection, Lindnerhof, and UF PRO. Mehler Protection is known for its body and platform armour solutions, UF PRO is an expert in </w:t>
      </w:r>
      <w:r w:rsidRPr="00982D7E">
        <w:rPr>
          <w:rStyle w:val="Emphasis"/>
          <w:rFonts w:ascii="Arial" w:eastAsiaTheme="majorEastAsia" w:hAnsi="Arial" w:cs="Arial"/>
          <w:sz w:val="22"/>
          <w:szCs w:val="22"/>
        </w:rPr>
        <w:lastRenderedPageBreak/>
        <w:t>top-tier tactical garment systems, while Lindnerhof stands out for its innovative carrying solutions and tactical equipment.</w:t>
      </w:r>
    </w:p>
    <w:p w14:paraId="42A782E1" w14:textId="77777777" w:rsidR="00982D7E" w:rsidRPr="00982D7E" w:rsidRDefault="00982D7E" w:rsidP="00982D7E">
      <w:pPr>
        <w:pStyle w:val="NormalWeb"/>
        <w:spacing w:before="0" w:beforeAutospacing="0" w:after="0" w:afterAutospacing="0" w:line="360" w:lineRule="auto"/>
        <w:jc w:val="both"/>
        <w:rPr>
          <w:rFonts w:ascii="Arial" w:hAnsi="Arial" w:cs="Arial"/>
          <w:sz w:val="22"/>
          <w:szCs w:val="22"/>
        </w:rPr>
      </w:pPr>
    </w:p>
    <w:p w14:paraId="628304E7" w14:textId="77777777" w:rsidR="00982D7E" w:rsidRDefault="00B77D73" w:rsidP="00982D7E">
      <w:pPr>
        <w:pStyle w:val="NormalWeb"/>
        <w:spacing w:before="0" w:beforeAutospacing="0" w:after="0" w:afterAutospacing="0" w:line="360" w:lineRule="auto"/>
        <w:jc w:val="both"/>
        <w:rPr>
          <w:rStyle w:val="Emphasis"/>
          <w:rFonts w:ascii="Arial" w:eastAsiaTheme="majorEastAsia" w:hAnsi="Arial" w:cs="Arial"/>
          <w:sz w:val="22"/>
          <w:szCs w:val="22"/>
        </w:rPr>
      </w:pPr>
      <w:r w:rsidRPr="00982D7E">
        <w:rPr>
          <w:rStyle w:val="Emphasis"/>
          <w:rFonts w:ascii="Arial" w:eastAsiaTheme="majorEastAsia" w:hAnsi="Arial" w:cs="Arial"/>
          <w:sz w:val="22"/>
          <w:szCs w:val="22"/>
        </w:rPr>
        <w:t xml:space="preserve">With a presence in over 40 countries, Mehler Systems has established itself as a leader, known for its innovation and dedication to raising the bar in the industry over the past four decades. </w:t>
      </w:r>
    </w:p>
    <w:p w14:paraId="17F52B5B" w14:textId="77777777" w:rsidR="00982D7E" w:rsidRDefault="00982D7E" w:rsidP="00982D7E">
      <w:pPr>
        <w:pStyle w:val="NormalWeb"/>
        <w:spacing w:before="0" w:beforeAutospacing="0" w:after="0" w:afterAutospacing="0" w:line="360" w:lineRule="auto"/>
        <w:jc w:val="both"/>
        <w:rPr>
          <w:rStyle w:val="Emphasis"/>
          <w:rFonts w:ascii="Arial" w:eastAsiaTheme="majorEastAsia" w:hAnsi="Arial" w:cs="Arial"/>
          <w:sz w:val="22"/>
          <w:szCs w:val="22"/>
        </w:rPr>
      </w:pPr>
    </w:p>
    <w:p w14:paraId="4CE91B2D" w14:textId="575FF98B" w:rsidR="00B77D73" w:rsidRDefault="00B77D73" w:rsidP="00982D7E">
      <w:pPr>
        <w:pStyle w:val="NormalWeb"/>
        <w:spacing w:before="0" w:beforeAutospacing="0" w:after="0" w:afterAutospacing="0" w:line="360" w:lineRule="auto"/>
        <w:jc w:val="both"/>
        <w:rPr>
          <w:rStyle w:val="Emphasis"/>
          <w:rFonts w:ascii="Arial" w:eastAsiaTheme="majorEastAsia" w:hAnsi="Arial" w:cs="Arial"/>
          <w:sz w:val="22"/>
          <w:szCs w:val="22"/>
        </w:rPr>
      </w:pPr>
      <w:r w:rsidRPr="00982D7E">
        <w:rPr>
          <w:rStyle w:val="Emphasis"/>
          <w:rFonts w:ascii="Arial" w:eastAsiaTheme="majorEastAsia" w:hAnsi="Arial" w:cs="Arial"/>
          <w:sz w:val="22"/>
          <w:szCs w:val="22"/>
        </w:rPr>
        <w:t xml:space="preserve">For more information about Mehler Systems, please visit </w:t>
      </w:r>
      <w:hyperlink r:id="rId4" w:history="1">
        <w:r w:rsidRPr="00982D7E">
          <w:rPr>
            <w:rStyle w:val="Hyperlink"/>
            <w:rFonts w:ascii="Arial" w:eastAsiaTheme="majorEastAsia" w:hAnsi="Arial" w:cs="Arial"/>
            <w:i/>
            <w:iCs/>
            <w:sz w:val="22"/>
            <w:szCs w:val="22"/>
          </w:rPr>
          <w:t>mehler-systems.com</w:t>
        </w:r>
      </w:hyperlink>
    </w:p>
    <w:p w14:paraId="42FC0BB3" w14:textId="77777777" w:rsidR="00982D7E" w:rsidRPr="00982D7E" w:rsidRDefault="00982D7E" w:rsidP="00982D7E">
      <w:pPr>
        <w:pStyle w:val="NormalWeb"/>
        <w:spacing w:before="0" w:beforeAutospacing="0" w:after="0" w:afterAutospacing="0" w:line="360" w:lineRule="auto"/>
        <w:jc w:val="both"/>
        <w:rPr>
          <w:rFonts w:ascii="Arial" w:hAnsi="Arial" w:cs="Arial"/>
          <w:sz w:val="22"/>
          <w:szCs w:val="22"/>
        </w:rPr>
      </w:pPr>
    </w:p>
    <w:p w14:paraId="3BA7C664" w14:textId="77777777" w:rsidR="00982D7E" w:rsidRDefault="00B77D73" w:rsidP="00982D7E">
      <w:pPr>
        <w:pStyle w:val="NormalWeb"/>
        <w:spacing w:before="0" w:beforeAutospacing="0" w:after="0" w:afterAutospacing="0" w:line="360" w:lineRule="auto"/>
        <w:jc w:val="both"/>
        <w:rPr>
          <w:rStyle w:val="Emphasis"/>
          <w:rFonts w:ascii="Arial" w:eastAsiaTheme="majorEastAsia" w:hAnsi="Arial" w:cs="Arial"/>
          <w:sz w:val="22"/>
          <w:szCs w:val="22"/>
        </w:rPr>
      </w:pPr>
      <w:r w:rsidRPr="00982D7E">
        <w:rPr>
          <w:rStyle w:val="Strong"/>
          <w:rFonts w:ascii="Arial" w:eastAsiaTheme="majorEastAsia" w:hAnsi="Arial" w:cs="Arial"/>
          <w:i/>
          <w:iCs/>
          <w:sz w:val="22"/>
          <w:szCs w:val="22"/>
        </w:rPr>
        <w:t>Media Contact:</w:t>
      </w:r>
      <w:r w:rsidRPr="00982D7E">
        <w:rPr>
          <w:rStyle w:val="Emphasis"/>
          <w:rFonts w:ascii="Arial" w:eastAsiaTheme="majorEastAsia" w:hAnsi="Arial" w:cs="Arial"/>
          <w:sz w:val="22"/>
          <w:szCs w:val="22"/>
        </w:rPr>
        <w:t xml:space="preserve"> </w:t>
      </w:r>
    </w:p>
    <w:p w14:paraId="25C459A0" w14:textId="5A59A1F9" w:rsidR="00B77D73" w:rsidRPr="00982D7E" w:rsidRDefault="00B77D73" w:rsidP="00982D7E">
      <w:pPr>
        <w:pStyle w:val="NormalWeb"/>
        <w:spacing w:before="0" w:beforeAutospacing="0" w:after="0" w:afterAutospacing="0" w:line="360" w:lineRule="auto"/>
        <w:jc w:val="both"/>
        <w:rPr>
          <w:rFonts w:ascii="Arial" w:hAnsi="Arial" w:cs="Arial"/>
          <w:sz w:val="22"/>
          <w:szCs w:val="22"/>
        </w:rPr>
      </w:pPr>
      <w:r w:rsidRPr="00982D7E">
        <w:rPr>
          <w:rStyle w:val="Emphasis"/>
          <w:rFonts w:ascii="Arial" w:eastAsiaTheme="majorEastAsia" w:hAnsi="Arial" w:cs="Arial"/>
          <w:sz w:val="22"/>
          <w:szCs w:val="22"/>
        </w:rPr>
        <w:t>Marina Brankovič</w:t>
      </w:r>
    </w:p>
    <w:p w14:paraId="78AF2584" w14:textId="77777777" w:rsidR="00B77D73" w:rsidRPr="00982D7E" w:rsidRDefault="00B77D73" w:rsidP="00982D7E">
      <w:pPr>
        <w:pStyle w:val="NormalWeb"/>
        <w:spacing w:before="0" w:beforeAutospacing="0" w:after="0" w:afterAutospacing="0" w:line="360" w:lineRule="auto"/>
        <w:jc w:val="both"/>
        <w:rPr>
          <w:rFonts w:ascii="Arial" w:hAnsi="Arial" w:cs="Arial"/>
          <w:sz w:val="22"/>
          <w:szCs w:val="22"/>
        </w:rPr>
      </w:pPr>
      <w:r w:rsidRPr="00982D7E">
        <w:rPr>
          <w:rStyle w:val="Emphasis"/>
          <w:rFonts w:ascii="Arial" w:eastAsiaTheme="majorEastAsia" w:hAnsi="Arial" w:cs="Arial"/>
          <w:sz w:val="22"/>
          <w:szCs w:val="22"/>
        </w:rPr>
        <w:t>Content Manager</w:t>
      </w:r>
    </w:p>
    <w:p w14:paraId="723F2359" w14:textId="77777777" w:rsidR="00B77D73" w:rsidRPr="00982D7E" w:rsidRDefault="00B77D73" w:rsidP="00982D7E">
      <w:pPr>
        <w:pStyle w:val="NormalWeb"/>
        <w:spacing w:before="0" w:beforeAutospacing="0" w:after="0" w:afterAutospacing="0" w:line="360" w:lineRule="auto"/>
        <w:jc w:val="both"/>
        <w:rPr>
          <w:rFonts w:ascii="Arial" w:hAnsi="Arial" w:cs="Arial"/>
          <w:sz w:val="22"/>
          <w:szCs w:val="22"/>
        </w:rPr>
      </w:pPr>
      <w:hyperlink r:id="rId5" w:history="1">
        <w:r w:rsidRPr="00982D7E">
          <w:rPr>
            <w:rStyle w:val="Hyperlink"/>
            <w:rFonts w:ascii="Arial" w:eastAsiaTheme="majorEastAsia" w:hAnsi="Arial" w:cs="Arial"/>
            <w:i/>
            <w:iCs/>
            <w:sz w:val="22"/>
            <w:szCs w:val="22"/>
          </w:rPr>
          <w:t>marina.brankovic@ufpro.si</w:t>
        </w:r>
      </w:hyperlink>
    </w:p>
    <w:p w14:paraId="62BC8F2E" w14:textId="77777777" w:rsidR="00B77D73" w:rsidRPr="00982D7E" w:rsidRDefault="00B77D73" w:rsidP="00982D7E">
      <w:pPr>
        <w:spacing w:after="0" w:line="360" w:lineRule="auto"/>
        <w:jc w:val="both"/>
        <w:rPr>
          <w:rFonts w:ascii="Arial" w:eastAsia="Times New Roman" w:hAnsi="Arial" w:cs="Arial"/>
          <w:kern w:val="0"/>
          <w:sz w:val="22"/>
          <w:szCs w:val="22"/>
          <w14:ligatures w14:val="none"/>
        </w:rPr>
      </w:pPr>
    </w:p>
    <w:p w14:paraId="56781687" w14:textId="65178E21" w:rsidR="00A57860" w:rsidRPr="00982D7E" w:rsidRDefault="00A57860" w:rsidP="00982D7E">
      <w:pPr>
        <w:spacing w:after="0" w:line="360" w:lineRule="auto"/>
        <w:jc w:val="both"/>
        <w:rPr>
          <w:rFonts w:ascii="Arial" w:hAnsi="Arial" w:cs="Arial"/>
          <w:sz w:val="22"/>
          <w:szCs w:val="22"/>
          <w:lang w:val="sl-SI"/>
        </w:rPr>
      </w:pPr>
    </w:p>
    <w:sectPr w:rsidR="00A57860" w:rsidRPr="00982D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695"/>
    <w:rsid w:val="00106A09"/>
    <w:rsid w:val="007C0695"/>
    <w:rsid w:val="00982D7E"/>
    <w:rsid w:val="00A57860"/>
    <w:rsid w:val="00B77D73"/>
    <w:rsid w:val="00CC2A46"/>
    <w:rsid w:val="00EB7B6E"/>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272988DB"/>
  <w15:chartTrackingRefBased/>
  <w15:docId w15:val="{D888929C-5FE9-FA43-A615-3F617D67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0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6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6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6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6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6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6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6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6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06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6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6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6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695"/>
    <w:rPr>
      <w:rFonts w:eastAsiaTheme="majorEastAsia" w:cstheme="majorBidi"/>
      <w:color w:val="272727" w:themeColor="text1" w:themeTint="D8"/>
    </w:rPr>
  </w:style>
  <w:style w:type="paragraph" w:styleId="Title">
    <w:name w:val="Title"/>
    <w:basedOn w:val="Normal"/>
    <w:next w:val="Normal"/>
    <w:link w:val="TitleChar"/>
    <w:uiPriority w:val="10"/>
    <w:qFormat/>
    <w:rsid w:val="007C0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6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695"/>
    <w:pPr>
      <w:spacing w:before="160"/>
      <w:jc w:val="center"/>
    </w:pPr>
    <w:rPr>
      <w:i/>
      <w:iCs/>
      <w:color w:val="404040" w:themeColor="text1" w:themeTint="BF"/>
    </w:rPr>
  </w:style>
  <w:style w:type="character" w:customStyle="1" w:styleId="QuoteChar">
    <w:name w:val="Quote Char"/>
    <w:basedOn w:val="DefaultParagraphFont"/>
    <w:link w:val="Quote"/>
    <w:uiPriority w:val="29"/>
    <w:rsid w:val="007C0695"/>
    <w:rPr>
      <w:i/>
      <w:iCs/>
      <w:color w:val="404040" w:themeColor="text1" w:themeTint="BF"/>
    </w:rPr>
  </w:style>
  <w:style w:type="paragraph" w:styleId="ListParagraph">
    <w:name w:val="List Paragraph"/>
    <w:basedOn w:val="Normal"/>
    <w:uiPriority w:val="34"/>
    <w:qFormat/>
    <w:rsid w:val="007C0695"/>
    <w:pPr>
      <w:ind w:left="720"/>
      <w:contextualSpacing/>
    </w:pPr>
  </w:style>
  <w:style w:type="character" w:styleId="IntenseEmphasis">
    <w:name w:val="Intense Emphasis"/>
    <w:basedOn w:val="DefaultParagraphFont"/>
    <w:uiPriority w:val="21"/>
    <w:qFormat/>
    <w:rsid w:val="007C0695"/>
    <w:rPr>
      <w:i/>
      <w:iCs/>
      <w:color w:val="0F4761" w:themeColor="accent1" w:themeShade="BF"/>
    </w:rPr>
  </w:style>
  <w:style w:type="paragraph" w:styleId="IntenseQuote">
    <w:name w:val="Intense Quote"/>
    <w:basedOn w:val="Normal"/>
    <w:next w:val="Normal"/>
    <w:link w:val="IntenseQuoteChar"/>
    <w:uiPriority w:val="30"/>
    <w:qFormat/>
    <w:rsid w:val="007C0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695"/>
    <w:rPr>
      <w:i/>
      <w:iCs/>
      <w:color w:val="0F4761" w:themeColor="accent1" w:themeShade="BF"/>
    </w:rPr>
  </w:style>
  <w:style w:type="character" w:styleId="IntenseReference">
    <w:name w:val="Intense Reference"/>
    <w:basedOn w:val="DefaultParagraphFont"/>
    <w:uiPriority w:val="32"/>
    <w:qFormat/>
    <w:rsid w:val="007C0695"/>
    <w:rPr>
      <w:b/>
      <w:bCs/>
      <w:smallCaps/>
      <w:color w:val="0F4761" w:themeColor="accent1" w:themeShade="BF"/>
      <w:spacing w:val="5"/>
    </w:rPr>
  </w:style>
  <w:style w:type="character" w:styleId="Strong">
    <w:name w:val="Strong"/>
    <w:basedOn w:val="DefaultParagraphFont"/>
    <w:uiPriority w:val="22"/>
    <w:qFormat/>
    <w:rsid w:val="007C0695"/>
    <w:rPr>
      <w:b/>
      <w:bCs/>
    </w:rPr>
  </w:style>
  <w:style w:type="paragraph" w:styleId="NormalWeb">
    <w:name w:val="Normal (Web)"/>
    <w:basedOn w:val="Normal"/>
    <w:uiPriority w:val="99"/>
    <w:semiHidden/>
    <w:unhideWhenUsed/>
    <w:rsid w:val="007C069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77D73"/>
    <w:rPr>
      <w:i/>
      <w:iCs/>
    </w:rPr>
  </w:style>
  <w:style w:type="character" w:styleId="Hyperlink">
    <w:name w:val="Hyperlink"/>
    <w:basedOn w:val="DefaultParagraphFont"/>
    <w:uiPriority w:val="99"/>
    <w:semiHidden/>
    <w:unhideWhenUsed/>
    <w:rsid w:val="00B77D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a.brankovic@ufpro.si" TargetMode="External"/><Relationship Id="rId4" Type="http://schemas.openxmlformats.org/officeDocument/2006/relationships/hyperlink" Target="http://mehler-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2026-05-04T08:21:00Z</dcterms:created>
  <dcterms:modified xsi:type="dcterms:W3CDTF">2026-05-04T08:21:00Z</dcterms:modified>
</cp:coreProperties>
</file>