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1907" w14:textId="117D8BD4" w:rsidR="00BE184F" w:rsidRPr="00BE184F" w:rsidRDefault="00BE184F" w:rsidP="00BE184F">
      <w:pPr>
        <w:spacing w:after="0" w:line="360" w:lineRule="auto"/>
        <w:jc w:val="both"/>
        <w:rPr>
          <w:rFonts w:ascii="Arial" w:eastAsia="Times New Roman" w:hAnsi="Arial" w:cs="Arial"/>
          <w:b/>
          <w:bCs/>
          <w:kern w:val="36"/>
          <w:sz w:val="22"/>
          <w:szCs w:val="22"/>
          <w14:ligatures w14:val="none"/>
        </w:rPr>
      </w:pPr>
      <w:r w:rsidRPr="00BE184F">
        <w:rPr>
          <w:rFonts w:ascii="Arial" w:eastAsia="Times New Roman" w:hAnsi="Arial" w:cs="Arial"/>
          <w:b/>
          <w:bCs/>
          <w:kern w:val="36"/>
          <w:sz w:val="22"/>
          <w:szCs w:val="22"/>
          <w14:ligatures w14:val="none"/>
        </w:rPr>
        <w:t>UF PRO Strengthens Leadership with Falk Satzer Appointment</w:t>
      </w:r>
    </w:p>
    <w:p w14:paraId="116AE090" w14:textId="77777777" w:rsidR="00BE184F" w:rsidRPr="00BE184F" w:rsidRDefault="00BE184F" w:rsidP="00BE184F">
      <w:pPr>
        <w:spacing w:after="0" w:line="360" w:lineRule="auto"/>
        <w:jc w:val="both"/>
        <w:rPr>
          <w:rFonts w:ascii="Arial" w:eastAsia="Times New Roman" w:hAnsi="Arial" w:cs="Arial"/>
          <w:b/>
          <w:bCs/>
          <w:kern w:val="36"/>
          <w:sz w:val="22"/>
          <w:szCs w:val="22"/>
          <w14:ligatures w14:val="none"/>
        </w:rPr>
      </w:pPr>
    </w:p>
    <w:p w14:paraId="4C359E92" w14:textId="174F3A08" w:rsidR="00BE184F" w:rsidRPr="00BE184F" w:rsidRDefault="00BE184F" w:rsidP="00BE184F">
      <w:pPr>
        <w:spacing w:after="0" w:line="360" w:lineRule="auto"/>
        <w:jc w:val="both"/>
        <w:rPr>
          <w:rFonts w:ascii="Arial" w:eastAsia="Times New Roman" w:hAnsi="Arial" w:cs="Arial"/>
          <w:b/>
          <w:bCs/>
          <w:kern w:val="36"/>
          <w:sz w:val="22"/>
          <w:szCs w:val="22"/>
          <w14:ligatures w14:val="none"/>
        </w:rPr>
      </w:pPr>
      <w:r w:rsidRPr="00BE184F">
        <w:rPr>
          <w:rFonts w:ascii="Arial" w:eastAsia="Times New Roman" w:hAnsi="Arial" w:cs="Arial"/>
          <w:b/>
          <w:bCs/>
          <w:kern w:val="36"/>
          <w:sz w:val="22"/>
          <w:szCs w:val="22"/>
          <w14:ligatures w14:val="none"/>
        </w:rPr>
        <w:t>KOMENDA, SLOVENIA (7 April 2026)</w:t>
      </w:r>
    </w:p>
    <w:p w14:paraId="401131F6"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6EB68BEC"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UNI&amp;FORMA, the company behind the UF PRO brand and part of Mehler Systems, has appointed Falk Satzer as Managing Director, effective 1 April 2026. He joins Jože Kastelic in leading the company. With this step, UF PRO is strengthening its leadership structure to support further international growth and to expand its activities in project sales and public business, particularly with military, law enforcement, and government organizations.</w:t>
      </w:r>
    </w:p>
    <w:p w14:paraId="6C22C99A"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0D9D164E"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UF PRO has developed into a globally recognized brand for premium tactical clothing, known for its close cooperation with professional end users and for developing clothing systems designed for demanding operational environments. As demand in public sector and tender-driven markets continues to grow, the company is expanding its focus on project business and strategic cooperation with large organizations and procurement agencies.</w:t>
      </w:r>
    </w:p>
    <w:p w14:paraId="5E6D5D77"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24A781BD"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Falk Satzer brings more than 25 years of experience in the defense and security sector, with a strong focus on sales, business development, and public procurement programs. During his career, he has held senior roles at Rheinmetall Electronics and Krauss-Maffei Wegmann and was most recently responsible for military apparel programs and strategic business development at Carinthia – Goldeck Textil GmbH, working closely with public customers and procurement organizations.</w:t>
      </w:r>
    </w:p>
    <w:p w14:paraId="4928EB87"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41E078E7"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In his role, Falk Satzer will be responsible for project sales and public business, with a focus on cooperation with military and law enforcement organizations, ministries of defence, and international procurement programs. His role will include expanding UF PRO’s activities in tender-driven markets, developing strategic partnerships, and opening additional market opportunities in the public sector, thereby supporting the company’s international growth in government and institutional markets.</w:t>
      </w:r>
    </w:p>
    <w:p w14:paraId="5B8B0E1B"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00A919FF"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“Public sector projects are always long-term partnerships. My focus will be on building strong relationships with our customers and partners and on positioning UF PRO as a reliable and capable partner for international programs,” said Falk Satzer, Managing Director of UNI&amp;FORMA.</w:t>
      </w:r>
    </w:p>
    <w:p w14:paraId="72570C99"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108B35EF"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lastRenderedPageBreak/>
        <w:t>Jože Kastelic will continue to oversee operations, R&amp;D, supply chain, production, and retail business. His focus remains on the operational development of the company, organizational growth, and the further international expansion of UF PRO.</w:t>
      </w:r>
    </w:p>
    <w:p w14:paraId="47A0C380"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7D78EFBF"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“The growth of UF PRO over the past years has made this step a logical one. By dividing responsibilities, we can focus more strongly on our respective areas and prepare the company for the next phase of international growth,” said Jože Kastelic, Managing Director of UNI&amp;FORMA.</w:t>
      </w:r>
    </w:p>
    <w:p w14:paraId="239261F5" w14:textId="77777777" w:rsidR="00BE184F" w:rsidRPr="00BE184F" w:rsidRDefault="00BE184F" w:rsidP="00BE184F">
      <w:pPr>
        <w:spacing w:after="0" w:line="360" w:lineRule="auto"/>
        <w:jc w:val="both"/>
        <w:rPr>
          <w:rFonts w:ascii="Arial" w:eastAsia="Times New Roman" w:hAnsi="Arial" w:cs="Arial"/>
          <w:kern w:val="36"/>
          <w:sz w:val="22"/>
          <w:szCs w:val="22"/>
          <w14:ligatures w14:val="none"/>
        </w:rPr>
      </w:pPr>
    </w:p>
    <w:p w14:paraId="1831CF9C" w14:textId="41C4B950" w:rsidR="00A57860" w:rsidRPr="00BE184F" w:rsidRDefault="00BE184F" w:rsidP="00BE184F">
      <w:pPr>
        <w:spacing w:after="0" w:line="360" w:lineRule="auto"/>
        <w:jc w:val="both"/>
        <w:rPr>
          <w:rFonts w:ascii="Arial" w:eastAsia="Times New Roman" w:hAnsi="Arial" w:cs="Arial"/>
          <w:kern w:val="36"/>
          <w:sz w:val="22"/>
          <w:szCs w:val="22"/>
          <w14:ligatures w14:val="none"/>
        </w:rPr>
      </w:pPr>
      <w:r w:rsidRPr="00BE184F">
        <w:rPr>
          <w:rFonts w:ascii="Arial" w:eastAsia="Times New Roman" w:hAnsi="Arial" w:cs="Arial"/>
          <w:kern w:val="36"/>
          <w:sz w:val="22"/>
          <w:szCs w:val="22"/>
          <w14:ligatures w14:val="none"/>
        </w:rPr>
        <w:t>With this leadership structure, UF PRO combines strong operational execution and product development with expanded capabilities in project sales and public sector cooperation. This will allow the company to further strengthen its position in international markets and to continue developing advanced clothing systems for professional users operating in demanding environments.</w:t>
      </w:r>
    </w:p>
    <w:p w14:paraId="544CF804" w14:textId="77777777" w:rsidR="00BE184F" w:rsidRPr="00A75927" w:rsidRDefault="00BE184F" w:rsidP="00BE184F">
      <w:pPr>
        <w:spacing w:after="0" w:line="360" w:lineRule="auto"/>
        <w:jc w:val="both"/>
        <w:rPr>
          <w:rFonts w:ascii="Arial" w:hAnsi="Arial" w:cs="Arial"/>
          <w:sz w:val="22"/>
          <w:szCs w:val="22"/>
        </w:rPr>
      </w:pPr>
    </w:p>
    <w:p w14:paraId="21DBD658"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r w:rsidRPr="00A75927">
        <w:rPr>
          <w:rStyle w:val="Strong"/>
          <w:rFonts w:ascii="Arial" w:eastAsiaTheme="majorEastAsia" w:hAnsi="Arial" w:cs="Arial"/>
          <w:i/>
          <w:iCs/>
          <w:sz w:val="22"/>
          <w:szCs w:val="22"/>
        </w:rPr>
        <w:t>About UF PRO:</w:t>
      </w:r>
    </w:p>
    <w:p w14:paraId="09BAAABD" w14:textId="77777777" w:rsidR="00A75927" w:rsidRDefault="00A75927" w:rsidP="00A75927">
      <w:pPr>
        <w:pStyle w:val="NormalWeb"/>
        <w:spacing w:before="0" w:beforeAutospacing="0" w:after="0" w:afterAutospacing="0" w:line="360" w:lineRule="auto"/>
        <w:jc w:val="both"/>
        <w:rPr>
          <w:rStyle w:val="Emphasis"/>
          <w:rFonts w:ascii="Arial" w:eastAsiaTheme="majorEastAsia" w:hAnsi="Arial" w:cs="Arial"/>
          <w:sz w:val="22"/>
          <w:szCs w:val="22"/>
        </w:rPr>
      </w:pPr>
      <w:r w:rsidRPr="00A75927">
        <w:rPr>
          <w:rStyle w:val="Emphasis"/>
          <w:rFonts w:ascii="Arial" w:eastAsiaTheme="majorEastAsia" w:hAnsi="Arial" w:cs="Arial"/>
          <w:sz w:val="22"/>
          <w:szCs w:val="22"/>
        </w:rPr>
        <w:t>UF PRO designs and manufactures high-end tactical clothing systems for professional end-users who demand the finest in mission support.</w:t>
      </w:r>
    </w:p>
    <w:p w14:paraId="5D09A2C6"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p>
    <w:p w14:paraId="5934D40C" w14:textId="77777777" w:rsidR="00A75927" w:rsidRDefault="00A75927" w:rsidP="00A75927">
      <w:pPr>
        <w:pStyle w:val="NormalWeb"/>
        <w:spacing w:before="0" w:beforeAutospacing="0" w:after="0" w:afterAutospacing="0" w:line="360" w:lineRule="auto"/>
        <w:jc w:val="both"/>
        <w:rPr>
          <w:rStyle w:val="Emphasis"/>
          <w:rFonts w:ascii="Arial" w:eastAsiaTheme="majorEastAsia" w:hAnsi="Arial" w:cs="Arial"/>
          <w:sz w:val="22"/>
          <w:szCs w:val="22"/>
        </w:rPr>
      </w:pPr>
      <w:r w:rsidRPr="00A75927">
        <w:rPr>
          <w:rStyle w:val="Emphasis"/>
          <w:rFonts w:ascii="Arial" w:eastAsiaTheme="majorEastAsia" w:hAnsi="Arial" w:cs="Arial"/>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53423AAF"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p>
    <w:p w14:paraId="5AB7C3D3" w14:textId="77777777" w:rsidR="00A75927" w:rsidRDefault="00A75927" w:rsidP="00A75927">
      <w:pPr>
        <w:pStyle w:val="NormalWeb"/>
        <w:spacing w:before="0" w:beforeAutospacing="0" w:after="0" w:afterAutospacing="0" w:line="360" w:lineRule="auto"/>
        <w:jc w:val="both"/>
        <w:rPr>
          <w:rStyle w:val="Emphasis"/>
          <w:rFonts w:ascii="Arial" w:eastAsiaTheme="majorEastAsia" w:hAnsi="Arial" w:cs="Arial"/>
          <w:sz w:val="22"/>
          <w:szCs w:val="22"/>
        </w:rPr>
      </w:pPr>
      <w:r w:rsidRPr="00A75927">
        <w:rPr>
          <w:rStyle w:val="Emphasis"/>
          <w:rFonts w:ascii="Arial" w:eastAsiaTheme="majorEastAsia" w:hAnsi="Arial" w:cs="Arial"/>
          <w:sz w:val="22"/>
          <w:szCs w:val="22"/>
        </w:rPr>
        <w:t>Trusted by elite military and law enforcement units, UF PRO unwaveringly strives for perfection in every product so that the tactical clothing consistently meets the standards of these forces.</w:t>
      </w:r>
    </w:p>
    <w:p w14:paraId="4DAA73EC"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p>
    <w:p w14:paraId="43E50F8E" w14:textId="4592982C" w:rsidR="00A75927" w:rsidRDefault="00A75927" w:rsidP="00A75927">
      <w:pPr>
        <w:pStyle w:val="NormalWeb"/>
        <w:spacing w:before="0" w:beforeAutospacing="0" w:after="0" w:afterAutospacing="0" w:line="360" w:lineRule="auto"/>
        <w:jc w:val="both"/>
        <w:rPr>
          <w:rStyle w:val="Emphasis"/>
          <w:rFonts w:ascii="Arial" w:eastAsiaTheme="majorEastAsia" w:hAnsi="Arial" w:cs="Arial"/>
          <w:sz w:val="22"/>
          <w:szCs w:val="22"/>
        </w:rPr>
      </w:pPr>
      <w:r w:rsidRPr="00A75927">
        <w:rPr>
          <w:rStyle w:val="Emphasis"/>
          <w:rFonts w:ascii="Arial" w:eastAsiaTheme="majorEastAsia" w:hAnsi="Arial" w:cs="Arial"/>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694E0B72" w14:textId="77777777" w:rsidR="00BE184F" w:rsidRPr="00A75927" w:rsidRDefault="00BE184F" w:rsidP="00A75927">
      <w:pPr>
        <w:pStyle w:val="NormalWeb"/>
        <w:spacing w:before="0" w:beforeAutospacing="0" w:after="0" w:afterAutospacing="0" w:line="360" w:lineRule="auto"/>
        <w:jc w:val="both"/>
        <w:rPr>
          <w:rFonts w:ascii="Arial" w:eastAsiaTheme="majorEastAsia" w:hAnsi="Arial" w:cs="Arial"/>
          <w:i/>
          <w:iCs/>
          <w:sz w:val="22"/>
          <w:szCs w:val="22"/>
        </w:rPr>
      </w:pPr>
    </w:p>
    <w:p w14:paraId="75CF4C85" w14:textId="77777777" w:rsidR="00A75927" w:rsidRDefault="00A75927" w:rsidP="00A75927">
      <w:pPr>
        <w:pStyle w:val="NormalWeb"/>
        <w:spacing w:before="0" w:beforeAutospacing="0" w:after="0" w:afterAutospacing="0" w:line="360" w:lineRule="auto"/>
        <w:jc w:val="both"/>
        <w:rPr>
          <w:rStyle w:val="Emphasis"/>
          <w:rFonts w:ascii="Arial" w:eastAsiaTheme="majorEastAsia" w:hAnsi="Arial" w:cs="Arial"/>
          <w:sz w:val="22"/>
          <w:szCs w:val="22"/>
        </w:rPr>
      </w:pPr>
      <w:r w:rsidRPr="00A75927">
        <w:rPr>
          <w:rStyle w:val="Emphasis"/>
          <w:rFonts w:ascii="Arial" w:eastAsiaTheme="majorEastAsia" w:hAnsi="Arial" w:cs="Arial"/>
          <w:sz w:val="22"/>
          <w:szCs w:val="22"/>
        </w:rPr>
        <w:t xml:space="preserve">For more information about UF PRO please visit: </w:t>
      </w:r>
      <w:hyperlink r:id="rId4" w:history="1">
        <w:r w:rsidRPr="00A75927">
          <w:rPr>
            <w:rStyle w:val="Hyperlink"/>
            <w:rFonts w:ascii="Arial" w:eastAsiaTheme="majorEastAsia" w:hAnsi="Arial" w:cs="Arial"/>
            <w:i/>
            <w:iCs/>
            <w:sz w:val="22"/>
            <w:szCs w:val="22"/>
          </w:rPr>
          <w:t>ufpro.com</w:t>
        </w:r>
      </w:hyperlink>
    </w:p>
    <w:p w14:paraId="15933DFE" w14:textId="77777777" w:rsidR="00A75927" w:rsidRDefault="00A75927" w:rsidP="00A75927">
      <w:pPr>
        <w:pStyle w:val="NormalWeb"/>
        <w:spacing w:before="0" w:beforeAutospacing="0" w:after="0" w:afterAutospacing="0" w:line="360" w:lineRule="auto"/>
        <w:jc w:val="both"/>
        <w:rPr>
          <w:rFonts w:ascii="Arial" w:hAnsi="Arial" w:cs="Arial"/>
          <w:sz w:val="22"/>
          <w:szCs w:val="22"/>
        </w:rPr>
      </w:pPr>
    </w:p>
    <w:p w14:paraId="6B3FDDF8" w14:textId="77777777" w:rsidR="00BE184F" w:rsidRPr="00A75927" w:rsidRDefault="00BE184F" w:rsidP="00A75927">
      <w:pPr>
        <w:pStyle w:val="NormalWeb"/>
        <w:spacing w:before="0" w:beforeAutospacing="0" w:after="0" w:afterAutospacing="0" w:line="360" w:lineRule="auto"/>
        <w:jc w:val="both"/>
        <w:rPr>
          <w:rFonts w:ascii="Arial" w:hAnsi="Arial" w:cs="Arial"/>
          <w:sz w:val="22"/>
          <w:szCs w:val="22"/>
        </w:rPr>
      </w:pPr>
    </w:p>
    <w:p w14:paraId="2CB78BF2"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r w:rsidRPr="00A75927">
        <w:rPr>
          <w:rStyle w:val="Strong"/>
          <w:rFonts w:ascii="Arial" w:eastAsiaTheme="majorEastAsia" w:hAnsi="Arial" w:cs="Arial"/>
          <w:i/>
          <w:iCs/>
          <w:sz w:val="22"/>
          <w:szCs w:val="22"/>
        </w:rPr>
        <w:lastRenderedPageBreak/>
        <w:t>Media Contact:</w:t>
      </w:r>
    </w:p>
    <w:p w14:paraId="18807F89"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r w:rsidRPr="00A75927">
        <w:rPr>
          <w:rStyle w:val="Emphasis"/>
          <w:rFonts w:ascii="Arial" w:eastAsiaTheme="majorEastAsia" w:hAnsi="Arial" w:cs="Arial"/>
          <w:sz w:val="22"/>
          <w:szCs w:val="22"/>
        </w:rPr>
        <w:t>Marina Brankovič</w:t>
      </w:r>
    </w:p>
    <w:p w14:paraId="14A95C3A"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r w:rsidRPr="00A75927">
        <w:rPr>
          <w:rStyle w:val="Emphasis"/>
          <w:rFonts w:ascii="Arial" w:eastAsiaTheme="majorEastAsia" w:hAnsi="Arial" w:cs="Arial"/>
          <w:sz w:val="22"/>
          <w:szCs w:val="22"/>
        </w:rPr>
        <w:t>Content Manager</w:t>
      </w:r>
    </w:p>
    <w:p w14:paraId="4043CC0D" w14:textId="77777777" w:rsidR="00A75927" w:rsidRPr="00A75927" w:rsidRDefault="00A75927" w:rsidP="00A75927">
      <w:pPr>
        <w:pStyle w:val="NormalWeb"/>
        <w:spacing w:before="0" w:beforeAutospacing="0" w:after="0" w:afterAutospacing="0" w:line="360" w:lineRule="auto"/>
        <w:jc w:val="both"/>
        <w:rPr>
          <w:rFonts w:ascii="Arial" w:hAnsi="Arial" w:cs="Arial"/>
          <w:sz w:val="22"/>
          <w:szCs w:val="22"/>
        </w:rPr>
      </w:pPr>
      <w:hyperlink r:id="rId5" w:history="1">
        <w:r w:rsidRPr="00A75927">
          <w:rPr>
            <w:rStyle w:val="Hyperlink"/>
            <w:rFonts w:ascii="Arial" w:eastAsiaTheme="majorEastAsia" w:hAnsi="Arial" w:cs="Arial"/>
            <w:sz w:val="22"/>
            <w:szCs w:val="22"/>
          </w:rPr>
          <w:t>marina.brankovic@ufpro.si</w:t>
        </w:r>
      </w:hyperlink>
    </w:p>
    <w:p w14:paraId="7B8B5797" w14:textId="77777777" w:rsidR="00A75927" w:rsidRPr="00A75927" w:rsidRDefault="00A75927" w:rsidP="00A75927">
      <w:pPr>
        <w:spacing w:after="0" w:line="360" w:lineRule="auto"/>
        <w:jc w:val="both"/>
        <w:rPr>
          <w:rFonts w:ascii="Arial" w:hAnsi="Arial" w:cs="Arial"/>
          <w:sz w:val="22"/>
          <w:szCs w:val="22"/>
        </w:rPr>
      </w:pPr>
    </w:p>
    <w:sectPr w:rsidR="00A75927" w:rsidRPr="00A759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6"/>
    <w:rsid w:val="002E61B9"/>
    <w:rsid w:val="007F62F6"/>
    <w:rsid w:val="00A57860"/>
    <w:rsid w:val="00A75927"/>
    <w:rsid w:val="00BE184F"/>
    <w:rsid w:val="00CC1CBC"/>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73C8"/>
  <w15:chartTrackingRefBased/>
  <w15:docId w15:val="{1757B2C1-35CF-A143-A8C6-4069E155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6"/>
    <w:rPr>
      <w:rFonts w:eastAsiaTheme="majorEastAsia" w:cstheme="majorBidi"/>
      <w:color w:val="272727" w:themeColor="text1" w:themeTint="D8"/>
    </w:rPr>
  </w:style>
  <w:style w:type="paragraph" w:styleId="Title">
    <w:name w:val="Title"/>
    <w:basedOn w:val="Normal"/>
    <w:next w:val="Normal"/>
    <w:link w:val="TitleChar"/>
    <w:uiPriority w:val="10"/>
    <w:qFormat/>
    <w:rsid w:val="007F6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6"/>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6"/>
    <w:rPr>
      <w:i/>
      <w:iCs/>
      <w:color w:val="404040" w:themeColor="text1" w:themeTint="BF"/>
    </w:rPr>
  </w:style>
  <w:style w:type="paragraph" w:styleId="ListParagraph">
    <w:name w:val="List Paragraph"/>
    <w:basedOn w:val="Normal"/>
    <w:uiPriority w:val="34"/>
    <w:qFormat/>
    <w:rsid w:val="007F62F6"/>
    <w:pPr>
      <w:ind w:left="720"/>
      <w:contextualSpacing/>
    </w:pPr>
  </w:style>
  <w:style w:type="character" w:styleId="IntenseEmphasis">
    <w:name w:val="Intense Emphasis"/>
    <w:basedOn w:val="DefaultParagraphFont"/>
    <w:uiPriority w:val="21"/>
    <w:qFormat/>
    <w:rsid w:val="007F62F6"/>
    <w:rPr>
      <w:i/>
      <w:iCs/>
      <w:color w:val="0F4761" w:themeColor="accent1" w:themeShade="BF"/>
    </w:rPr>
  </w:style>
  <w:style w:type="paragraph" w:styleId="IntenseQuote">
    <w:name w:val="Intense Quote"/>
    <w:basedOn w:val="Normal"/>
    <w:next w:val="Normal"/>
    <w:link w:val="IntenseQuoteChar"/>
    <w:uiPriority w:val="30"/>
    <w:qFormat/>
    <w:rsid w:val="007F6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6"/>
    <w:rPr>
      <w:i/>
      <w:iCs/>
      <w:color w:val="0F4761" w:themeColor="accent1" w:themeShade="BF"/>
    </w:rPr>
  </w:style>
  <w:style w:type="character" w:styleId="IntenseReference">
    <w:name w:val="Intense Reference"/>
    <w:basedOn w:val="DefaultParagraphFont"/>
    <w:uiPriority w:val="32"/>
    <w:qFormat/>
    <w:rsid w:val="007F62F6"/>
    <w:rPr>
      <w:b/>
      <w:bCs/>
      <w:smallCaps/>
      <w:color w:val="0F4761" w:themeColor="accent1" w:themeShade="BF"/>
      <w:spacing w:val="5"/>
    </w:rPr>
  </w:style>
  <w:style w:type="paragraph" w:styleId="NormalWeb">
    <w:name w:val="Normal (Web)"/>
    <w:basedOn w:val="Normal"/>
    <w:uiPriority w:val="99"/>
    <w:semiHidden/>
    <w:unhideWhenUsed/>
    <w:rsid w:val="007F62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62F6"/>
    <w:rPr>
      <w:b/>
      <w:bCs/>
    </w:rPr>
  </w:style>
  <w:style w:type="character" w:styleId="Emphasis">
    <w:name w:val="Emphasis"/>
    <w:basedOn w:val="DefaultParagraphFont"/>
    <w:uiPriority w:val="20"/>
    <w:qFormat/>
    <w:rsid w:val="00A75927"/>
    <w:rPr>
      <w:i/>
      <w:iCs/>
    </w:rPr>
  </w:style>
  <w:style w:type="character" w:styleId="Hyperlink">
    <w:name w:val="Hyperlink"/>
    <w:basedOn w:val="DefaultParagraphFont"/>
    <w:uiPriority w:val="99"/>
    <w:semiHidden/>
    <w:unhideWhenUsed/>
    <w:rsid w:val="00A75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uf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3760</Characters>
  <Application>Microsoft Office Word</Application>
  <DocSecurity>0</DocSecurity>
  <Lines>125</Lines>
  <Paragraphs>52</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2026-04-07T07:44:00Z</dcterms:created>
  <dcterms:modified xsi:type="dcterms:W3CDTF">2026-04-07T07:44:00Z</dcterms:modified>
</cp:coreProperties>
</file>