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B5533" w14:textId="77777777" w:rsidR="0029106C" w:rsidRDefault="0029106C" w:rsidP="0029106C">
      <w:pPr>
        <w:spacing w:after="0" w:line="360" w:lineRule="auto"/>
        <w:jc w:val="both"/>
        <w:outlineLvl w:val="0"/>
        <w:rPr>
          <w:rFonts w:ascii="Arial" w:eastAsia="Times New Roman" w:hAnsi="Arial" w:cs="Arial"/>
          <w:b/>
          <w:bCs/>
          <w:kern w:val="36"/>
          <w:sz w:val="22"/>
          <w:szCs w:val="22"/>
          <w14:ligatures w14:val="none"/>
        </w:rPr>
      </w:pPr>
      <w:r w:rsidRPr="0029106C">
        <w:rPr>
          <w:rFonts w:ascii="Arial" w:eastAsia="Times New Roman" w:hAnsi="Arial" w:cs="Arial"/>
          <w:b/>
          <w:bCs/>
          <w:kern w:val="36"/>
          <w:sz w:val="22"/>
          <w:szCs w:val="22"/>
          <w14:ligatures w14:val="none"/>
        </w:rPr>
        <w:t>UF PRO präsentiert taktische Bekleidung für Polizeikräfte auf der IACP 2026</w:t>
      </w:r>
    </w:p>
    <w:p w14:paraId="1FA46741" w14:textId="77777777" w:rsidR="0029106C" w:rsidRPr="0029106C" w:rsidRDefault="0029106C" w:rsidP="0029106C">
      <w:pPr>
        <w:spacing w:after="0" w:line="360" w:lineRule="auto"/>
        <w:jc w:val="both"/>
        <w:outlineLvl w:val="0"/>
        <w:rPr>
          <w:rFonts w:ascii="Arial" w:eastAsia="Times New Roman" w:hAnsi="Arial" w:cs="Arial"/>
          <w:b/>
          <w:bCs/>
          <w:kern w:val="36"/>
          <w:sz w:val="22"/>
          <w:szCs w:val="22"/>
          <w14:ligatures w14:val="none"/>
        </w:rPr>
      </w:pPr>
    </w:p>
    <w:p w14:paraId="4EF061C3" w14:textId="77777777" w:rsidR="0029106C" w:rsidRDefault="0029106C" w:rsidP="0029106C">
      <w:pPr>
        <w:spacing w:after="0" w:line="360" w:lineRule="auto"/>
        <w:jc w:val="both"/>
        <w:rPr>
          <w:rFonts w:ascii="Arial" w:eastAsia="Times New Roman" w:hAnsi="Arial" w:cs="Arial"/>
          <w:b/>
          <w:bCs/>
          <w:kern w:val="0"/>
          <w:sz w:val="22"/>
          <w:szCs w:val="22"/>
          <w14:ligatures w14:val="none"/>
        </w:rPr>
      </w:pPr>
      <w:r w:rsidRPr="0029106C">
        <w:rPr>
          <w:rFonts w:ascii="Arial" w:eastAsia="Times New Roman" w:hAnsi="Arial" w:cs="Arial"/>
          <w:b/>
          <w:bCs/>
          <w:kern w:val="0"/>
          <w:sz w:val="22"/>
          <w:szCs w:val="22"/>
          <w14:ligatures w14:val="none"/>
        </w:rPr>
        <w:t>KOMENDA, SLOWENIEN (08. Oktober 2026)</w:t>
      </w:r>
    </w:p>
    <w:p w14:paraId="5BBDA641"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p>
    <w:p w14:paraId="76E366AE" w14:textId="77777777" w:rsidR="0029106C" w:rsidRDefault="0029106C" w:rsidP="0029106C">
      <w:pPr>
        <w:spacing w:after="0" w:line="360" w:lineRule="auto"/>
        <w:jc w:val="both"/>
        <w:rPr>
          <w:rFonts w:ascii="Arial" w:eastAsia="Times New Roman" w:hAnsi="Arial" w:cs="Arial"/>
          <w:kern w:val="0"/>
          <w:sz w:val="22"/>
          <w:szCs w:val="22"/>
          <w14:ligatures w14:val="none"/>
        </w:rPr>
      </w:pPr>
      <w:r w:rsidRPr="0029106C">
        <w:rPr>
          <w:rFonts w:ascii="Arial" w:eastAsia="Times New Roman" w:hAnsi="Arial" w:cs="Arial"/>
          <w:kern w:val="0"/>
          <w:sz w:val="22"/>
          <w:szCs w:val="22"/>
          <w14:ligatures w14:val="none"/>
        </w:rPr>
        <w:t>UF PRO, ein führender Anbieter taktischer Bekleidung für Militär, Polizei und professionelle Einsatzkräfte, wird auf der Annual Conference and Exposition der International Association of Chiefs of Police (IACP) ausstellen. Besucher können das UF PRO Team vom 25. bis 27. Oktober 2026 am Stand 361 im Orange County Convention Center in Orlando, Florida, USA, treffen.</w:t>
      </w:r>
    </w:p>
    <w:p w14:paraId="33DEBD02"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p>
    <w:p w14:paraId="0CE7102F" w14:textId="77777777" w:rsidR="0029106C" w:rsidRDefault="0029106C" w:rsidP="0029106C">
      <w:pPr>
        <w:spacing w:after="0" w:line="360" w:lineRule="auto"/>
        <w:jc w:val="both"/>
        <w:rPr>
          <w:rFonts w:ascii="Arial" w:eastAsia="Times New Roman" w:hAnsi="Arial" w:cs="Arial"/>
          <w:kern w:val="0"/>
          <w:sz w:val="22"/>
          <w:szCs w:val="22"/>
          <w14:ligatures w14:val="none"/>
        </w:rPr>
      </w:pPr>
      <w:r w:rsidRPr="0029106C">
        <w:rPr>
          <w:rFonts w:ascii="Arial" w:eastAsia="Times New Roman" w:hAnsi="Arial" w:cs="Arial"/>
          <w:kern w:val="0"/>
          <w:sz w:val="22"/>
          <w:szCs w:val="22"/>
          <w14:ligatures w14:val="none"/>
        </w:rPr>
        <w:t>Die IACP Annual Conference and Exposition bringt Führungskräfte aus Polizei und öffentlicher Sicherheit aus aller Welt zusammen. Sie bietet eine Plattform für den Wissensaustausch und die Vorstellung von Ausrüstung und Lösungen, die die Polizeiarbeit unterstützen.</w:t>
      </w:r>
    </w:p>
    <w:p w14:paraId="0FAB4E5A"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p>
    <w:p w14:paraId="17648F01" w14:textId="77777777" w:rsidR="0029106C" w:rsidRDefault="0029106C" w:rsidP="0029106C">
      <w:pPr>
        <w:spacing w:after="0" w:line="360" w:lineRule="auto"/>
        <w:jc w:val="both"/>
        <w:rPr>
          <w:rFonts w:ascii="Arial" w:eastAsia="Times New Roman" w:hAnsi="Arial" w:cs="Arial"/>
          <w:kern w:val="0"/>
          <w:sz w:val="22"/>
          <w:szCs w:val="22"/>
          <w14:ligatures w14:val="none"/>
        </w:rPr>
      </w:pPr>
      <w:r w:rsidRPr="0029106C">
        <w:rPr>
          <w:rFonts w:ascii="Arial" w:eastAsia="Times New Roman" w:hAnsi="Arial" w:cs="Arial"/>
          <w:kern w:val="0"/>
          <w:sz w:val="22"/>
          <w:szCs w:val="22"/>
          <w14:ligatures w14:val="none"/>
        </w:rPr>
        <w:t>Am Stand 361 präsentiert UF PRO Bekleidungssysteme für den Streifendienst, taktische Einsätze und Einsätze bei kalten Witterungsbedingungen. Zur Auswahl gehören die Striker TT Kampfuniform und die Striker XT Gen.3 Kampfuniform sowie das P-40 Responder Shirt, die P-40 All-Terrain Gen.3 Hose und die P-40 Urban Gen.2 Hose. Ebenfalls ausgestellt werden die AcE Plus Gen.3 taktische Winterjacke, Striker Gen.3 Boonie Hats und 3D Tactical Knee Pads.</w:t>
      </w:r>
    </w:p>
    <w:p w14:paraId="516250EA"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p>
    <w:p w14:paraId="07CEC81F" w14:textId="77777777" w:rsidR="0029106C" w:rsidRDefault="0029106C" w:rsidP="0029106C">
      <w:pPr>
        <w:spacing w:after="0" w:line="360" w:lineRule="auto"/>
        <w:jc w:val="both"/>
        <w:rPr>
          <w:rFonts w:ascii="Arial" w:eastAsia="Times New Roman" w:hAnsi="Arial" w:cs="Arial"/>
          <w:kern w:val="0"/>
          <w:sz w:val="22"/>
          <w:szCs w:val="22"/>
          <w14:ligatures w14:val="none"/>
        </w:rPr>
      </w:pPr>
      <w:r w:rsidRPr="0029106C">
        <w:rPr>
          <w:rFonts w:ascii="Arial" w:eastAsia="Times New Roman" w:hAnsi="Arial" w:cs="Arial"/>
          <w:kern w:val="0"/>
          <w:sz w:val="22"/>
          <w:szCs w:val="22"/>
          <w14:ligatures w14:val="none"/>
        </w:rPr>
        <w:t>Besucher können die Materialien und Konstruktion ausgewählter Kleidungsstücke näher kennenlernen und diese anprobieren, um Passform und Bewegungsfreiheit zu beurteilen. Im Gespräch mit dem UF PRO Team können sie erfahren, wie unterschiedliche Bekleidungskonfigurationen auf bestimmte Funktionen, Aufgaben und Einsatzbedingungen abgestimmt werden können.</w:t>
      </w:r>
    </w:p>
    <w:p w14:paraId="43D44588"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p>
    <w:p w14:paraId="22E00DED"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r w:rsidRPr="0029106C">
        <w:rPr>
          <w:rFonts w:ascii="Arial" w:eastAsia="Times New Roman" w:hAnsi="Arial" w:cs="Arial"/>
          <w:b/>
          <w:bCs/>
          <w:i/>
          <w:iCs/>
          <w:kern w:val="0"/>
          <w:sz w:val="22"/>
          <w:szCs w:val="22"/>
          <w14:ligatures w14:val="none"/>
        </w:rPr>
        <w:t>Über UF PRO:</w:t>
      </w:r>
    </w:p>
    <w:p w14:paraId="08830D93" w14:textId="77777777" w:rsidR="0029106C" w:rsidRDefault="0029106C" w:rsidP="0029106C">
      <w:pPr>
        <w:spacing w:after="0" w:line="360" w:lineRule="auto"/>
        <w:jc w:val="both"/>
        <w:rPr>
          <w:rFonts w:ascii="Arial" w:eastAsia="Times New Roman" w:hAnsi="Arial" w:cs="Arial"/>
          <w:i/>
          <w:iCs/>
          <w:kern w:val="0"/>
          <w:sz w:val="22"/>
          <w:szCs w:val="22"/>
          <w14:ligatures w14:val="none"/>
        </w:rPr>
      </w:pPr>
      <w:r w:rsidRPr="0029106C">
        <w:rPr>
          <w:rFonts w:ascii="Arial" w:eastAsia="Times New Roman" w:hAnsi="Arial" w:cs="Arial"/>
          <w:i/>
          <w:iCs/>
          <w:kern w:val="0"/>
          <w:sz w:val="22"/>
          <w:szCs w:val="22"/>
          <w14:ligatures w14:val="none"/>
        </w:rPr>
        <w:t>UF PRO entwirft und fertigt hochwertige taktische Bekleidungssysteme für professionelle Einsatzkräfte mit höchsten Anforderungen.</w:t>
      </w:r>
    </w:p>
    <w:p w14:paraId="55BFDE80"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p>
    <w:p w14:paraId="26AC7707"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r w:rsidRPr="0029106C">
        <w:rPr>
          <w:rFonts w:ascii="Arial" w:eastAsia="Times New Roman" w:hAnsi="Arial" w:cs="Arial"/>
          <w:i/>
          <w:iCs/>
          <w:kern w:val="0"/>
          <w:sz w:val="22"/>
          <w:szCs w:val="22"/>
          <w14:ligatures w14:val="none"/>
        </w:rPr>
        <w:t>Durch jahrzehntelanges Know-how in der Herstellung von Premium-Bekleidung, rigorose Forschungs- und Testinitiativen und wichtige Zusammenarbeit mit Einsatzkräften entsteht taktische Bekleidung, die sich durch Qualität und Funktionalität auszeichnet. Jedes Detail ist darauf ausgelegt, Einsatzkräfte bei Spitzenleistungen zu unterstützen.</w:t>
      </w:r>
    </w:p>
    <w:p w14:paraId="415F0AFB" w14:textId="77777777" w:rsidR="0029106C" w:rsidRDefault="0029106C" w:rsidP="0029106C">
      <w:pPr>
        <w:spacing w:after="0" w:line="360" w:lineRule="auto"/>
        <w:jc w:val="both"/>
        <w:rPr>
          <w:rFonts w:ascii="Arial" w:eastAsia="Times New Roman" w:hAnsi="Arial" w:cs="Arial"/>
          <w:i/>
          <w:iCs/>
          <w:kern w:val="0"/>
          <w:sz w:val="22"/>
          <w:szCs w:val="22"/>
          <w14:ligatures w14:val="none"/>
        </w:rPr>
      </w:pPr>
      <w:r w:rsidRPr="0029106C">
        <w:rPr>
          <w:rFonts w:ascii="Arial" w:eastAsia="Times New Roman" w:hAnsi="Arial" w:cs="Arial"/>
          <w:i/>
          <w:iCs/>
          <w:kern w:val="0"/>
          <w:sz w:val="22"/>
          <w:szCs w:val="22"/>
          <w14:ligatures w14:val="none"/>
        </w:rPr>
        <w:lastRenderedPageBreak/>
        <w:t>Militär- und Polizeieinheiten weltweit vertrauen auf UF PRO. Wir streben bei jedem Produkt nach Perfektion, sodass unsere taktische Bekleidung konsequent den Standards dieser Einheiten entspricht.</w:t>
      </w:r>
    </w:p>
    <w:p w14:paraId="56778EBF"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p>
    <w:p w14:paraId="763504F0" w14:textId="77777777" w:rsidR="0029106C" w:rsidRDefault="0029106C" w:rsidP="0029106C">
      <w:pPr>
        <w:spacing w:after="0" w:line="360" w:lineRule="auto"/>
        <w:jc w:val="both"/>
        <w:rPr>
          <w:rFonts w:ascii="Arial" w:eastAsia="Times New Roman" w:hAnsi="Arial" w:cs="Arial"/>
          <w:i/>
          <w:iCs/>
          <w:kern w:val="0"/>
          <w:sz w:val="22"/>
          <w:szCs w:val="22"/>
          <w14:ligatures w14:val="none"/>
        </w:rPr>
      </w:pPr>
      <w:r w:rsidRPr="0029106C">
        <w:rPr>
          <w:rFonts w:ascii="Arial" w:eastAsia="Times New Roman" w:hAnsi="Arial" w:cs="Arial"/>
          <w:i/>
          <w:iCs/>
          <w:kern w:val="0"/>
          <w:sz w:val="22"/>
          <w:szCs w:val="22"/>
          <w14:ligatures w14:val="none"/>
        </w:rPr>
        <w:t>UF PRO ist ein integraler Bestandteil der Mehler Systems Gruppe und profitiert von dem Image und dem Know-how der Marke. Durch die enge Abstimmung mit Mehler Systems sorgt UF PRO für eine nahtlose Integration von modernster Schutztechnik und hochwertiger taktischer Ausrüstung. Sie bietet Einsatzkräften die Vorteile, die sie benötigen, um in schwierigen Situationen und Umgebungen präziser und sicherer agieren zu können.</w:t>
      </w:r>
    </w:p>
    <w:p w14:paraId="3C944170"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p>
    <w:p w14:paraId="6B0B6F82" w14:textId="77777777" w:rsidR="0029106C" w:rsidRDefault="0029106C" w:rsidP="0029106C">
      <w:pPr>
        <w:spacing w:after="0" w:line="360" w:lineRule="auto"/>
        <w:jc w:val="both"/>
        <w:rPr>
          <w:rFonts w:ascii="Arial" w:eastAsia="Times New Roman" w:hAnsi="Arial" w:cs="Arial"/>
          <w:i/>
          <w:iCs/>
          <w:kern w:val="0"/>
          <w:sz w:val="22"/>
          <w:szCs w:val="22"/>
          <w14:ligatures w14:val="none"/>
        </w:rPr>
      </w:pPr>
      <w:r w:rsidRPr="0029106C">
        <w:rPr>
          <w:rFonts w:ascii="Arial" w:eastAsia="Times New Roman" w:hAnsi="Arial" w:cs="Arial"/>
          <w:i/>
          <w:iCs/>
          <w:kern w:val="0"/>
          <w:sz w:val="22"/>
          <w:szCs w:val="22"/>
          <w14:ligatures w14:val="none"/>
        </w:rPr>
        <w:t xml:space="preserve">Weiterführende Informationen über UF PRO: </w:t>
      </w:r>
      <w:hyperlink r:id="rId4" w:history="1">
        <w:r w:rsidRPr="0029106C">
          <w:rPr>
            <w:rFonts w:ascii="Arial" w:eastAsia="Times New Roman" w:hAnsi="Arial" w:cs="Arial"/>
            <w:i/>
            <w:iCs/>
            <w:color w:val="0000FF"/>
            <w:kern w:val="0"/>
            <w:sz w:val="22"/>
            <w:szCs w:val="22"/>
            <w:u w:val="single"/>
            <w14:ligatures w14:val="none"/>
          </w:rPr>
          <w:t>ufpro.com</w:t>
        </w:r>
      </w:hyperlink>
    </w:p>
    <w:p w14:paraId="5F0A0791"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p>
    <w:p w14:paraId="30C1C5E3"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r w:rsidRPr="0029106C">
        <w:rPr>
          <w:rFonts w:ascii="Arial" w:eastAsia="Times New Roman" w:hAnsi="Arial" w:cs="Arial"/>
          <w:b/>
          <w:bCs/>
          <w:i/>
          <w:iCs/>
          <w:kern w:val="0"/>
          <w:sz w:val="22"/>
          <w:szCs w:val="22"/>
          <w14:ligatures w14:val="none"/>
        </w:rPr>
        <w:t>Medienkontakt:</w:t>
      </w:r>
    </w:p>
    <w:p w14:paraId="14D17274"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r w:rsidRPr="0029106C">
        <w:rPr>
          <w:rFonts w:ascii="Arial" w:eastAsia="Times New Roman" w:hAnsi="Arial" w:cs="Arial"/>
          <w:i/>
          <w:iCs/>
          <w:kern w:val="0"/>
          <w:sz w:val="22"/>
          <w:szCs w:val="22"/>
          <w14:ligatures w14:val="none"/>
        </w:rPr>
        <w:t>Marina Brankovič</w:t>
      </w:r>
    </w:p>
    <w:p w14:paraId="42208F94"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r w:rsidRPr="0029106C">
        <w:rPr>
          <w:rFonts w:ascii="Arial" w:eastAsia="Times New Roman" w:hAnsi="Arial" w:cs="Arial"/>
          <w:i/>
          <w:iCs/>
          <w:kern w:val="0"/>
          <w:sz w:val="22"/>
          <w:szCs w:val="22"/>
          <w14:ligatures w14:val="none"/>
        </w:rPr>
        <w:t>Content Manager</w:t>
      </w:r>
    </w:p>
    <w:p w14:paraId="7630E685" w14:textId="77777777" w:rsidR="0029106C" w:rsidRPr="0029106C" w:rsidRDefault="0029106C" w:rsidP="0029106C">
      <w:pPr>
        <w:spacing w:after="0" w:line="360" w:lineRule="auto"/>
        <w:jc w:val="both"/>
        <w:rPr>
          <w:rFonts w:ascii="Arial" w:eastAsia="Times New Roman" w:hAnsi="Arial" w:cs="Arial"/>
          <w:kern w:val="0"/>
          <w:sz w:val="22"/>
          <w:szCs w:val="22"/>
          <w14:ligatures w14:val="none"/>
        </w:rPr>
      </w:pPr>
      <w:hyperlink r:id="rId5" w:history="1">
        <w:r w:rsidRPr="0029106C">
          <w:rPr>
            <w:rFonts w:ascii="Arial" w:eastAsia="Times New Roman" w:hAnsi="Arial" w:cs="Arial"/>
            <w:color w:val="0000FF"/>
            <w:kern w:val="0"/>
            <w:sz w:val="22"/>
            <w:szCs w:val="22"/>
            <w:u w:val="single"/>
            <w14:ligatures w14:val="none"/>
          </w:rPr>
          <w:t>marina.brankovic@ufpro.si</w:t>
        </w:r>
      </w:hyperlink>
    </w:p>
    <w:p w14:paraId="15FF244D" w14:textId="77777777" w:rsidR="00A57860" w:rsidRPr="0029106C" w:rsidRDefault="00A57860" w:rsidP="0029106C">
      <w:pPr>
        <w:spacing w:after="0" w:line="360" w:lineRule="auto"/>
        <w:jc w:val="both"/>
        <w:rPr>
          <w:rFonts w:ascii="Arial" w:hAnsi="Arial" w:cs="Arial"/>
          <w:sz w:val="22"/>
          <w:szCs w:val="22"/>
        </w:rPr>
      </w:pPr>
    </w:p>
    <w:sectPr w:rsidR="00A57860" w:rsidRPr="002910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06C"/>
    <w:rsid w:val="0029106C"/>
    <w:rsid w:val="00A57860"/>
    <w:rsid w:val="00C73D97"/>
    <w:rsid w:val="00CC2A46"/>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D56A5"/>
  <w15:chartTrackingRefBased/>
  <w15:docId w15:val="{A195AEAA-5E00-8C4D-A75E-3CDDAD151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10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0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10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0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0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0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0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0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0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0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10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10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0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0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06C"/>
    <w:rPr>
      <w:rFonts w:eastAsiaTheme="majorEastAsia" w:cstheme="majorBidi"/>
      <w:color w:val="272727" w:themeColor="text1" w:themeTint="D8"/>
    </w:rPr>
  </w:style>
  <w:style w:type="paragraph" w:styleId="Title">
    <w:name w:val="Title"/>
    <w:basedOn w:val="Normal"/>
    <w:next w:val="Normal"/>
    <w:link w:val="TitleChar"/>
    <w:uiPriority w:val="10"/>
    <w:qFormat/>
    <w:rsid w:val="00291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0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06C"/>
    <w:pPr>
      <w:spacing w:before="160"/>
      <w:jc w:val="center"/>
    </w:pPr>
    <w:rPr>
      <w:i/>
      <w:iCs/>
      <w:color w:val="404040" w:themeColor="text1" w:themeTint="BF"/>
    </w:rPr>
  </w:style>
  <w:style w:type="character" w:customStyle="1" w:styleId="QuoteChar">
    <w:name w:val="Quote Char"/>
    <w:basedOn w:val="DefaultParagraphFont"/>
    <w:link w:val="Quote"/>
    <w:uiPriority w:val="29"/>
    <w:rsid w:val="0029106C"/>
    <w:rPr>
      <w:i/>
      <w:iCs/>
      <w:color w:val="404040" w:themeColor="text1" w:themeTint="BF"/>
    </w:rPr>
  </w:style>
  <w:style w:type="paragraph" w:styleId="ListParagraph">
    <w:name w:val="List Paragraph"/>
    <w:basedOn w:val="Normal"/>
    <w:uiPriority w:val="34"/>
    <w:qFormat/>
    <w:rsid w:val="0029106C"/>
    <w:pPr>
      <w:ind w:left="720"/>
      <w:contextualSpacing/>
    </w:pPr>
  </w:style>
  <w:style w:type="character" w:styleId="IntenseEmphasis">
    <w:name w:val="Intense Emphasis"/>
    <w:basedOn w:val="DefaultParagraphFont"/>
    <w:uiPriority w:val="21"/>
    <w:qFormat/>
    <w:rsid w:val="0029106C"/>
    <w:rPr>
      <w:i/>
      <w:iCs/>
      <w:color w:val="0F4761" w:themeColor="accent1" w:themeShade="BF"/>
    </w:rPr>
  </w:style>
  <w:style w:type="paragraph" w:styleId="IntenseQuote">
    <w:name w:val="Intense Quote"/>
    <w:basedOn w:val="Normal"/>
    <w:next w:val="Normal"/>
    <w:link w:val="IntenseQuoteChar"/>
    <w:uiPriority w:val="30"/>
    <w:qFormat/>
    <w:rsid w:val="002910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06C"/>
    <w:rPr>
      <w:i/>
      <w:iCs/>
      <w:color w:val="0F4761" w:themeColor="accent1" w:themeShade="BF"/>
    </w:rPr>
  </w:style>
  <w:style w:type="character" w:styleId="IntenseReference">
    <w:name w:val="Intense Reference"/>
    <w:basedOn w:val="DefaultParagraphFont"/>
    <w:uiPriority w:val="32"/>
    <w:qFormat/>
    <w:rsid w:val="0029106C"/>
    <w:rPr>
      <w:b/>
      <w:bCs/>
      <w:smallCaps/>
      <w:color w:val="0F4761" w:themeColor="accent1" w:themeShade="BF"/>
      <w:spacing w:val="5"/>
    </w:rPr>
  </w:style>
  <w:style w:type="paragraph" w:styleId="NormalWeb">
    <w:name w:val="Normal (Web)"/>
    <w:basedOn w:val="Normal"/>
    <w:uiPriority w:val="99"/>
    <w:semiHidden/>
    <w:unhideWhenUsed/>
    <w:rsid w:val="0029106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9106C"/>
    <w:rPr>
      <w:b/>
      <w:bCs/>
    </w:rPr>
  </w:style>
  <w:style w:type="character" w:styleId="Emphasis">
    <w:name w:val="Emphasis"/>
    <w:basedOn w:val="DefaultParagraphFont"/>
    <w:uiPriority w:val="20"/>
    <w:qFormat/>
    <w:rsid w:val="0029106C"/>
    <w:rPr>
      <w:i/>
      <w:iCs/>
    </w:rPr>
  </w:style>
  <w:style w:type="character" w:styleId="Hyperlink">
    <w:name w:val="Hyperlink"/>
    <w:basedOn w:val="DefaultParagraphFont"/>
    <w:uiPriority w:val="99"/>
    <w:semiHidden/>
    <w:unhideWhenUsed/>
    <w:rsid w:val="002910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ina.brankovic@ufpro.si" TargetMode="External"/><Relationship Id="rId4" Type="http://schemas.openxmlformats.org/officeDocument/2006/relationships/hyperlink" Target="https://ufpro.com/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1</cp:revision>
  <dcterms:created xsi:type="dcterms:W3CDTF">2026-10-08T12:03:00Z</dcterms:created>
  <dcterms:modified xsi:type="dcterms:W3CDTF">2026-10-08T12:04:00Z</dcterms:modified>
</cp:coreProperties>
</file>