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0A5B10A" wp14:paraId="30FD6EB5" wp14:textId="475424C1">
      <w:pPr>
        <w:pStyle w:val="Heading1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</w:pPr>
      <w:r w:rsidRPr="20A5B10A" w:rsidR="4DC51FF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UF PRO </w:t>
      </w:r>
      <w:r w:rsidRPr="20A5B10A" w:rsidR="4DC51FF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présente</w:t>
      </w:r>
      <w:r w:rsidRPr="20A5B10A" w:rsidR="4DC51FF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ses</w:t>
      </w:r>
      <w:r w:rsidRPr="20A5B10A" w:rsidR="4DC51FF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systèmes</w:t>
      </w:r>
      <w:r w:rsidRPr="20A5B10A" w:rsidR="4DC51FF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pour</w:t>
      </w:r>
      <w:r w:rsidRPr="20A5B10A" w:rsidR="4DC51FF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les </w:t>
      </w:r>
      <w:r w:rsidRPr="20A5B10A" w:rsidR="4DC51FF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forces</w:t>
      </w:r>
      <w:r w:rsidRPr="20A5B10A" w:rsidR="4DC51FF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l’ordre</w:t>
      </w:r>
      <w:r w:rsidRPr="20A5B10A" w:rsidR="4DC51FF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au salon IACP 2025</w:t>
      </w:r>
    </w:p>
    <w:p xmlns:wp14="http://schemas.microsoft.com/office/word/2010/wordml" w:rsidP="20A5B10A" wp14:paraId="6D344B31" wp14:textId="4EF299AB">
      <w:pPr>
        <w:pStyle w:val="Normal"/>
        <w:keepNext w:val="0"/>
        <w:keepLines w:val="0"/>
        <w:rPr>
          <w:noProof w:val="0"/>
          <w:lang w:val="sl-SI"/>
        </w:rPr>
      </w:pPr>
    </w:p>
    <w:p xmlns:wp14="http://schemas.microsoft.com/office/word/2010/wordml" w:rsidP="20A5B10A" wp14:paraId="359251C2" wp14:textId="607BCEED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  <w:r w:rsidRPr="20A5B10A" w:rsidR="4DC51FF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>KOMENDA, SLOVÉNIE (10.10.2025)</w:t>
      </w:r>
    </w:p>
    <w:p xmlns:wp14="http://schemas.microsoft.com/office/word/2010/wordml" w:rsidP="20A5B10A" wp14:paraId="1F9ED7FA" wp14:textId="5C25DC18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</w:p>
    <w:p xmlns:wp14="http://schemas.microsoft.com/office/word/2010/wordml" w:rsidP="20A5B10A" wp14:paraId="5D6D4780" wp14:textId="24BC17F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UF PRO,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sous-marque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Systems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leader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dans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la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fabrication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vêtements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tactiques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pointe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présentera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ses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dernières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innovations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destinées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aux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forces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l’ordre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lors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la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prochaine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conférence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exposition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annuelle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l’Association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internationale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chefs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police (IACP),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qui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aura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lieu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du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19 au 21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octobre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2025 à Denver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dans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Colorado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aux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États-Unis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20A5B10A" wp14:paraId="27EF6851" wp14:textId="78AD0110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20A5B10A" wp14:paraId="342702D7" wp14:textId="38F68CDC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La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conférence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annuelle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l’IACP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réunit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membres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forces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l’ordre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des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spécialistes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du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secteur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du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monde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entier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C’est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un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point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rencontre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privilégié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pour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échanger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expériences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évoquer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les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nouveaux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défis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rencontrés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découvrir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les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dernières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innovations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en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matière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d’équipements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de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technologies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pour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la police.</w:t>
      </w:r>
    </w:p>
    <w:p xmlns:wp14="http://schemas.microsoft.com/office/word/2010/wordml" w:rsidP="20A5B10A" wp14:paraId="59DFA032" wp14:textId="49DB84B3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20A5B10A" wp14:paraId="4E0E2CC2" wp14:textId="1EF86C9C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Sur le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stand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no 243, UF PRO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présentera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une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sélection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systèmes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vêtements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tactiques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conçus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pour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les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spécialistes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forces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l’ordre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évoluant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dans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environnements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dynamiques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exigeants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L’exposition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la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marque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mettra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en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vedette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quatre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configurations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complètes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sur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mannequins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comportera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une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présentation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sa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gamme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vestes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de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protections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pour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les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genoux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20A5B10A" wp14:paraId="41555764" wp14:textId="4CD796B4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20A5B10A" wp14:paraId="62C7FEBF" wp14:textId="3DA306F4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Parmi les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ensembles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présentés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citons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pantalon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la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chemise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combat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TT,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conçus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pour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une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liberté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mouvement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une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agilité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optimales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dans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conditions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chaudes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humides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; le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pantalon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la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chemise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combat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XT Gen.3,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modèles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résistants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offrant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un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système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ventilation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avancé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pour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les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missions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prolongées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; le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pantalon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tactique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P-40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Classic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Gen.2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associé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à la veste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tactique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softshell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Hunter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FZ Gen.3,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optimisés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pour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les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conditions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météorologiques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imprévisibles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; et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enfin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pantalon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tactique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P-40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All-Terrain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Gen.3,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qui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caractérise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par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sa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polyvalence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dans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différents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environnements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20A5B10A" wp14:paraId="07CB1593" wp14:textId="7CD852EA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20A5B10A" wp14:paraId="21160FC1" wp14:textId="1400E71A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La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présence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d’UF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PRO à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l’IACP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reflète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l’expansion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continue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la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marque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sur le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marché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nord-américain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où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ses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systèmes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vêtements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tactiques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rencontrent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un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succès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croissant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auprès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forces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l’ordre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grâce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à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leur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fonctionnalité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leur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confort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leur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fiabilité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sur le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terrain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20A5B10A" wp14:paraId="39E75124" wp14:textId="0E837330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20A5B10A" wp14:paraId="69F29CD9" wp14:textId="20C6DDC0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Pour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plus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d’informations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sur UF PRO et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ses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systèmes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vêtements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tactiques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consulter</w:t>
      </w:r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 site </w:t>
      </w:r>
      <w:hyperlink r:id="R52e4d9eabd4f4fb0">
        <w:r w:rsidRPr="20A5B10A" w:rsidR="4DC51FF5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ufpro.com</w:t>
        </w:r>
      </w:hyperlink>
      <w:r w:rsidRPr="20A5B10A" w:rsidR="4DC51FF5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20A5B10A" wp14:paraId="5CA1FD90" wp14:textId="7F4C9F96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20A5B10A" wp14:paraId="0114197F" wp14:textId="0D75E506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20A5B10A" wp14:paraId="44B88B36" wp14:textId="2A55A325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20A5B10A" w:rsidR="4DC51FF5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À </w:t>
      </w:r>
      <w:r w:rsidRPr="20A5B10A" w:rsidR="4DC51FF5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propos</w:t>
      </w:r>
      <w:r w:rsidRPr="20A5B10A" w:rsidR="4DC51FF5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d’UF</w:t>
      </w:r>
      <w:r w:rsidRPr="20A5B10A" w:rsidR="4DC51FF5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PRO :</w:t>
      </w:r>
    </w:p>
    <w:p xmlns:wp14="http://schemas.microsoft.com/office/word/2010/wordml" w:rsidP="20A5B10A" wp14:paraId="60E74473" wp14:textId="1A35901C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conçoit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fabrique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systèmes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vêtements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tactiques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haut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gamme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à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l’intention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d’utilisateurs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finaux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professionnels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qui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exigent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qui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se fait de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meilleur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en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matière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soutien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leurs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missions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20A5B10A" wp14:paraId="6E505B13" wp14:textId="63E870C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20A5B10A" wp14:paraId="2AF88C72" wp14:textId="6CAA3AA0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Grâce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à des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décennies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d’expertise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dans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la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fabrication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produits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grande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qualité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à des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initiatives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recherche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tests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rigoureuses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aux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contributions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inestimables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professionnels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ayant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expérience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directe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du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terrain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fournit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vêtements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incomparables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en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matière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qualité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fonctionnalité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Chaque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pièce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est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conçue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aider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les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professionnels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haut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niveau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à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atteindre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performances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optimales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20A5B10A" wp14:paraId="1B5B0D37" wp14:textId="30AE2BF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20A5B10A" wp14:paraId="22ECF6BB" wp14:textId="6DF815C3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être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digne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unités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forces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armées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des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forces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l’ordre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qui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lui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font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confiance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s’efforce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sans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relâche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d’atteindre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la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perfection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dans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chaque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produit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afin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ses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vêtements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tactiques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répondent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toujours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à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leurs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exigences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20A5B10A" wp14:paraId="491E017C" wp14:textId="22BF89A9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20A5B10A" wp14:paraId="29F25EA1" wp14:textId="72C4685E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fait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partie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intégrante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du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groupe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bénéficie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toute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la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richesse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patrimoine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savoir-faire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nom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représente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En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travaillant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en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étroite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collaboration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avec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s’assure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parfaite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intégration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sa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technologie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pointe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son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équipement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tactique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exceptionnel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offrant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ainsi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au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personnel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opérationnel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l’avantage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stratégique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dont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il a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besoin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agir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avec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encore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plus de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précision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confiance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dans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les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situations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les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environnements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difficiles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20A5B10A" wp14:paraId="5B6AD8EB" wp14:textId="49DDAA48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20A5B10A" wp14:paraId="423EA92E" wp14:textId="282190AD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plus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d’informations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sur UF PRO, 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consulter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 site : </w:t>
      </w:r>
      <w:hyperlink r:id="R3c86c88801bd4ff3">
        <w:r w:rsidRPr="20A5B10A" w:rsidR="4DC51FF5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sl-SI"/>
          </w:rPr>
          <w:t>ufpro.com/fr</w:t>
        </w:r>
      </w:hyperlink>
    </w:p>
    <w:p xmlns:wp14="http://schemas.microsoft.com/office/word/2010/wordml" w:rsidP="20A5B10A" wp14:paraId="5CD17915" wp14:textId="5C9D8666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20A5B10A" wp14:paraId="5C97834B" wp14:textId="45856FA9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20A5B10A" w:rsidR="4DC51FF5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Contact</w:t>
      </w:r>
      <w:r w:rsidRPr="20A5B10A" w:rsidR="4DC51FF5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20A5B10A" w:rsidR="4DC51FF5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médias</w:t>
      </w:r>
      <w:r w:rsidRPr="20A5B10A" w:rsidR="4DC51FF5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:</w:t>
      </w:r>
    </w:p>
    <w:p xmlns:wp14="http://schemas.microsoft.com/office/word/2010/wordml" w:rsidP="20A5B10A" wp14:paraId="2DBDD01A" wp14:textId="275E47E3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Marina Brankovič</w:t>
      </w:r>
    </w:p>
    <w:p xmlns:wp14="http://schemas.microsoft.com/office/word/2010/wordml" w:rsidP="20A5B10A" wp14:paraId="22BEE115" wp14:textId="407A4BBD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Content</w:t>
      </w:r>
      <w:r w:rsidRPr="20A5B10A" w:rsidR="4DC51F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Manager</w:t>
      </w:r>
    </w:p>
    <w:p xmlns:wp14="http://schemas.microsoft.com/office/word/2010/wordml" w:rsidP="20A5B10A" wp14:paraId="25C9A964" wp14:textId="7DBF5CED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hyperlink r:id="R6894d7baf9e749f8">
        <w:r w:rsidRPr="20A5B10A" w:rsidR="4DC51FF5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marina.brankovic@ufpro.si</w:t>
        </w:r>
      </w:hyperlink>
    </w:p>
    <w:p xmlns:wp14="http://schemas.microsoft.com/office/word/2010/wordml" w:rsidP="20A5B10A" wp14:paraId="44EE8D64" wp14:textId="6410CC28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DF452C"/>
    <w:rsid w:val="20A5B10A"/>
    <w:rsid w:val="44644881"/>
    <w:rsid w:val="4DC51FF5"/>
    <w:rsid w:val="7DD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A6DC0"/>
  <w15:chartTrackingRefBased/>
  <w15:docId w15:val="{5009496A-D84B-4878-97AE-5FF473DF18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0A5B10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20A5B10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ufpro.com/" TargetMode="External" Id="R52e4d9eabd4f4fb0" /><Relationship Type="http://schemas.openxmlformats.org/officeDocument/2006/relationships/hyperlink" Target="http://ufpro.com/fr" TargetMode="External" Id="R3c86c88801bd4ff3" /><Relationship Type="http://schemas.openxmlformats.org/officeDocument/2006/relationships/hyperlink" Target="mailto:marina.brankovic@ufpro.si" TargetMode="External" Id="R6894d7baf9e749f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2025-10-10T13:19:02.8742047Z</dcterms:created>
  <dcterms:modified xsi:type="dcterms:W3CDTF">2025-10-10T13:20:23.1924248Z</dcterms:modified>
  <dc:creator>Marina Brankovič</dc:creator>
  <lastModifiedBy>Marina Brankovič</lastModifiedBy>
</coreProperties>
</file>