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004B" w14:textId="77777777" w:rsidR="00D11C55" w:rsidRDefault="00D11C55" w:rsidP="00D11C55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D11C55">
        <w:rPr>
          <w:rFonts w:ascii="Arial" w:hAnsi="Arial" w:cs="Arial"/>
          <w:b/>
          <w:bCs/>
        </w:rPr>
        <w:t>Lindnerhof</w:t>
      </w:r>
      <w:proofErr w:type="spellEnd"/>
      <w:r w:rsidRPr="00D11C55">
        <w:rPr>
          <w:rFonts w:ascii="Arial" w:hAnsi="Arial" w:cs="Arial"/>
          <w:b/>
          <w:bCs/>
        </w:rPr>
        <w:t xml:space="preserve"> </w:t>
      </w:r>
      <w:proofErr w:type="spellStart"/>
      <w:r w:rsidRPr="00D11C55">
        <w:rPr>
          <w:rFonts w:ascii="Arial" w:hAnsi="Arial" w:cs="Arial"/>
          <w:b/>
          <w:bCs/>
        </w:rPr>
        <w:t>startet</w:t>
      </w:r>
      <w:proofErr w:type="spellEnd"/>
      <w:r w:rsidRPr="00D11C55">
        <w:rPr>
          <w:rFonts w:ascii="Arial" w:hAnsi="Arial" w:cs="Arial"/>
          <w:b/>
          <w:bCs/>
        </w:rPr>
        <w:t xml:space="preserve"> 2025 mit </w:t>
      </w:r>
      <w:proofErr w:type="spellStart"/>
      <w:r w:rsidRPr="00D11C55">
        <w:rPr>
          <w:rFonts w:ascii="Arial" w:hAnsi="Arial" w:cs="Arial"/>
          <w:b/>
          <w:bCs/>
        </w:rPr>
        <w:t>neuer</w:t>
      </w:r>
      <w:proofErr w:type="spellEnd"/>
      <w:r w:rsidRPr="00D11C55">
        <w:rPr>
          <w:rFonts w:ascii="Arial" w:hAnsi="Arial" w:cs="Arial"/>
          <w:b/>
          <w:bCs/>
        </w:rPr>
        <w:t xml:space="preserve"> </w:t>
      </w:r>
      <w:proofErr w:type="spellStart"/>
      <w:r w:rsidRPr="00D11C55">
        <w:rPr>
          <w:rFonts w:ascii="Arial" w:hAnsi="Arial" w:cs="Arial"/>
          <w:b/>
          <w:bCs/>
        </w:rPr>
        <w:t>taktischer</w:t>
      </w:r>
      <w:proofErr w:type="spellEnd"/>
      <w:r w:rsidRPr="00D11C55">
        <w:rPr>
          <w:rFonts w:ascii="Arial" w:hAnsi="Arial" w:cs="Arial"/>
          <w:b/>
          <w:bCs/>
        </w:rPr>
        <w:t xml:space="preserve"> </w:t>
      </w:r>
      <w:proofErr w:type="spellStart"/>
      <w:r w:rsidRPr="00D11C55">
        <w:rPr>
          <w:rFonts w:ascii="Arial" w:hAnsi="Arial" w:cs="Arial"/>
          <w:b/>
          <w:bCs/>
        </w:rPr>
        <w:t>Ausrüstung</w:t>
      </w:r>
      <w:proofErr w:type="spellEnd"/>
    </w:p>
    <w:p w14:paraId="2DC83ECE" w14:textId="77777777" w:rsidR="00D11C55" w:rsidRPr="00D11C55" w:rsidRDefault="00D11C55" w:rsidP="00D11C5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D779122" w14:textId="1576149C" w:rsid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  <w:r w:rsidRPr="00D11C55">
        <w:rPr>
          <w:rFonts w:ascii="Arial" w:hAnsi="Arial" w:cs="Arial"/>
          <w:b/>
          <w:bCs/>
        </w:rPr>
        <w:t>LENGGRIES, DEUTSCHLAND (</w:t>
      </w:r>
      <w:r>
        <w:rPr>
          <w:rFonts w:ascii="Arial" w:hAnsi="Arial" w:cs="Arial"/>
          <w:b/>
          <w:bCs/>
        </w:rPr>
        <w:t>03</w:t>
      </w:r>
      <w:r w:rsidRPr="00D11C55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2</w:t>
      </w:r>
      <w:r w:rsidRPr="00D11C55">
        <w:rPr>
          <w:rFonts w:ascii="Arial" w:hAnsi="Arial" w:cs="Arial"/>
          <w:b/>
          <w:bCs/>
        </w:rPr>
        <w:t>.2025)</w:t>
      </w:r>
      <w:r w:rsidRPr="00D11C55">
        <w:rPr>
          <w:rFonts w:ascii="Arial" w:hAnsi="Arial" w:cs="Arial"/>
        </w:rPr>
        <w:t xml:space="preserve"> </w:t>
      </w:r>
    </w:p>
    <w:p w14:paraId="439CC71E" w14:textId="77777777" w:rsid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</w:p>
    <w:p w14:paraId="34DD1404" w14:textId="761E24D2" w:rsid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11C55">
        <w:rPr>
          <w:rFonts w:ascii="Arial" w:hAnsi="Arial" w:cs="Arial"/>
        </w:rPr>
        <w:t>Lindnerhof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kündigt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seine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erste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Produkteinführung</w:t>
      </w:r>
      <w:proofErr w:type="spellEnd"/>
      <w:r w:rsidRPr="00D11C55">
        <w:rPr>
          <w:rFonts w:ascii="Arial" w:hAnsi="Arial" w:cs="Arial"/>
        </w:rPr>
        <w:t xml:space="preserve"> des </w:t>
      </w:r>
      <w:proofErr w:type="spellStart"/>
      <w:r w:rsidRPr="00D11C55">
        <w:rPr>
          <w:rFonts w:ascii="Arial" w:hAnsi="Arial" w:cs="Arial"/>
        </w:rPr>
        <w:t>Jahres</w:t>
      </w:r>
      <w:proofErr w:type="spellEnd"/>
      <w:r w:rsidRPr="00D11C55">
        <w:rPr>
          <w:rFonts w:ascii="Arial" w:hAnsi="Arial" w:cs="Arial"/>
        </w:rPr>
        <w:t xml:space="preserve"> 2025 </w:t>
      </w:r>
      <w:proofErr w:type="spellStart"/>
      <w:r w:rsidRPr="00D11C55">
        <w:rPr>
          <w:rFonts w:ascii="Arial" w:hAnsi="Arial" w:cs="Arial"/>
        </w:rPr>
        <w:t>an</w:t>
      </w:r>
      <w:proofErr w:type="spellEnd"/>
      <w:r w:rsidRPr="00D11C55">
        <w:rPr>
          <w:rFonts w:ascii="Arial" w:hAnsi="Arial" w:cs="Arial"/>
        </w:rPr>
        <w:t xml:space="preserve">, die </w:t>
      </w:r>
      <w:proofErr w:type="spellStart"/>
      <w:r w:rsidRPr="00D11C55">
        <w:rPr>
          <w:rFonts w:ascii="Arial" w:hAnsi="Arial" w:cs="Arial"/>
        </w:rPr>
        <w:t>eine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Reihe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innovativer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taktischer</w:t>
      </w:r>
      <w:proofErr w:type="spellEnd"/>
      <w:r w:rsidRPr="00D11C55">
        <w:rPr>
          <w:rFonts w:ascii="Arial" w:hAnsi="Arial" w:cs="Arial"/>
        </w:rPr>
        <w:t xml:space="preserve"> Produkte </w:t>
      </w:r>
      <w:proofErr w:type="spellStart"/>
      <w:r w:rsidRPr="00D11C55">
        <w:rPr>
          <w:rFonts w:ascii="Arial" w:hAnsi="Arial" w:cs="Arial"/>
        </w:rPr>
        <w:t>beinhaltet</w:t>
      </w:r>
      <w:proofErr w:type="spellEnd"/>
      <w:r w:rsidRPr="00D11C55">
        <w:rPr>
          <w:rFonts w:ascii="Arial" w:hAnsi="Arial" w:cs="Arial"/>
        </w:rPr>
        <w:t xml:space="preserve">, </w:t>
      </w:r>
      <w:proofErr w:type="spellStart"/>
      <w:r w:rsidRPr="00D11C55">
        <w:rPr>
          <w:rFonts w:ascii="Arial" w:hAnsi="Arial" w:cs="Arial"/>
        </w:rPr>
        <w:t>entwickelt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für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Profis</w:t>
      </w:r>
      <w:proofErr w:type="spellEnd"/>
      <w:r w:rsidRPr="00D11C55">
        <w:rPr>
          <w:rFonts w:ascii="Arial" w:hAnsi="Arial" w:cs="Arial"/>
        </w:rPr>
        <w:t xml:space="preserve">, die keine </w:t>
      </w:r>
      <w:proofErr w:type="spellStart"/>
      <w:r w:rsidRPr="00D11C55">
        <w:rPr>
          <w:rFonts w:ascii="Arial" w:hAnsi="Arial" w:cs="Arial"/>
        </w:rPr>
        <w:t>Kompromisse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eingehen</w:t>
      </w:r>
      <w:proofErr w:type="spellEnd"/>
      <w:r w:rsidRPr="00D11C55">
        <w:rPr>
          <w:rFonts w:ascii="Arial" w:hAnsi="Arial" w:cs="Arial"/>
        </w:rPr>
        <w:t xml:space="preserve">. Die </w:t>
      </w:r>
      <w:proofErr w:type="spellStart"/>
      <w:r w:rsidRPr="00D11C55">
        <w:rPr>
          <w:rFonts w:ascii="Arial" w:hAnsi="Arial" w:cs="Arial"/>
        </w:rPr>
        <w:t>neuen</w:t>
      </w:r>
      <w:proofErr w:type="spellEnd"/>
      <w:r w:rsidRPr="00D11C55">
        <w:rPr>
          <w:rFonts w:ascii="Arial" w:hAnsi="Arial" w:cs="Arial"/>
        </w:rPr>
        <w:t xml:space="preserve"> Produkte </w:t>
      </w:r>
      <w:proofErr w:type="spellStart"/>
      <w:r w:rsidRPr="00D11C55">
        <w:rPr>
          <w:rFonts w:ascii="Arial" w:hAnsi="Arial" w:cs="Arial"/>
        </w:rPr>
        <w:t>unterstreichen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Lindnerhofs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Engagement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für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leistungsstarke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und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zuverlässige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Ausrüstung</w:t>
      </w:r>
      <w:proofErr w:type="spellEnd"/>
      <w:r w:rsidRPr="00D11C55">
        <w:rPr>
          <w:rFonts w:ascii="Arial" w:hAnsi="Arial" w:cs="Arial"/>
        </w:rPr>
        <w:t>.</w:t>
      </w:r>
    </w:p>
    <w:p w14:paraId="4F8F7218" w14:textId="77777777" w:rsidR="00D11C55" w:rsidRP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</w:p>
    <w:p w14:paraId="20559DF8" w14:textId="77777777" w:rsid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  <w:r w:rsidRPr="00D11C55">
        <w:rPr>
          <w:rFonts w:ascii="Arial" w:hAnsi="Arial" w:cs="Arial"/>
        </w:rPr>
        <w:t xml:space="preserve">Der </w:t>
      </w:r>
      <w:proofErr w:type="spellStart"/>
      <w:r w:rsidRPr="00D11C55">
        <w:rPr>
          <w:rFonts w:ascii="Arial" w:hAnsi="Arial" w:cs="Arial"/>
        </w:rPr>
        <w:t>Launch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enthält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eine</w:t>
      </w:r>
      <w:proofErr w:type="spellEnd"/>
      <w:r w:rsidRPr="00D11C55">
        <w:rPr>
          <w:rFonts w:ascii="Arial" w:hAnsi="Arial" w:cs="Arial"/>
        </w:rPr>
        <w:t xml:space="preserve"> 2L </w:t>
      </w:r>
      <w:proofErr w:type="spellStart"/>
      <w:r w:rsidRPr="00D11C55">
        <w:rPr>
          <w:rFonts w:ascii="Arial" w:hAnsi="Arial" w:cs="Arial"/>
        </w:rPr>
        <w:t>Wasserblasentasche</w:t>
      </w:r>
      <w:proofErr w:type="spellEnd"/>
      <w:r w:rsidRPr="00D11C55">
        <w:rPr>
          <w:rFonts w:ascii="Arial" w:hAnsi="Arial" w:cs="Arial"/>
        </w:rPr>
        <w:t xml:space="preserve">, die </w:t>
      </w:r>
      <w:proofErr w:type="spellStart"/>
      <w:r w:rsidRPr="00D11C55">
        <w:rPr>
          <w:rFonts w:ascii="Arial" w:hAnsi="Arial" w:cs="Arial"/>
        </w:rPr>
        <w:t>für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optimale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Flüssigkeitsversorgung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im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Einsatz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sorgt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und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sich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nahtlos</w:t>
      </w:r>
      <w:proofErr w:type="spellEnd"/>
      <w:r w:rsidRPr="00D11C55">
        <w:rPr>
          <w:rFonts w:ascii="Arial" w:hAnsi="Arial" w:cs="Arial"/>
        </w:rPr>
        <w:t xml:space="preserve"> in </w:t>
      </w:r>
      <w:proofErr w:type="spellStart"/>
      <w:r w:rsidRPr="00D11C55">
        <w:rPr>
          <w:rFonts w:ascii="Arial" w:hAnsi="Arial" w:cs="Arial"/>
        </w:rPr>
        <w:t>bestehende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Loadouts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integrieren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lässt</w:t>
      </w:r>
      <w:proofErr w:type="spellEnd"/>
      <w:r w:rsidRPr="00D11C55">
        <w:rPr>
          <w:rFonts w:ascii="Arial" w:hAnsi="Arial" w:cs="Arial"/>
        </w:rPr>
        <w:t xml:space="preserve">. </w:t>
      </w:r>
      <w:proofErr w:type="spellStart"/>
      <w:r w:rsidRPr="00D11C55">
        <w:rPr>
          <w:rFonts w:ascii="Arial" w:hAnsi="Arial" w:cs="Arial"/>
        </w:rPr>
        <w:t>Gefertigt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aus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robustem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Cordura</w:t>
      </w:r>
      <w:proofErr w:type="spellEnd"/>
      <w:r w:rsidRPr="00D11C55">
        <w:rPr>
          <w:rFonts w:ascii="Arial" w:hAnsi="Arial" w:cs="Arial"/>
        </w:rPr>
        <w:t>®-</w:t>
      </w:r>
      <w:proofErr w:type="spellStart"/>
      <w:r w:rsidRPr="00D11C55">
        <w:rPr>
          <w:rFonts w:ascii="Arial" w:hAnsi="Arial" w:cs="Arial"/>
        </w:rPr>
        <w:t>Gewebe</w:t>
      </w:r>
      <w:proofErr w:type="spellEnd"/>
      <w:r w:rsidRPr="00D11C55">
        <w:rPr>
          <w:rFonts w:ascii="Arial" w:hAnsi="Arial" w:cs="Arial"/>
        </w:rPr>
        <w:t xml:space="preserve">, </w:t>
      </w:r>
      <w:proofErr w:type="spellStart"/>
      <w:r w:rsidRPr="00D11C55">
        <w:rPr>
          <w:rFonts w:ascii="Arial" w:hAnsi="Arial" w:cs="Arial"/>
        </w:rPr>
        <w:t>bietet</w:t>
      </w:r>
      <w:proofErr w:type="spellEnd"/>
      <w:r w:rsidRPr="00D11C55">
        <w:rPr>
          <w:rFonts w:ascii="Arial" w:hAnsi="Arial" w:cs="Arial"/>
        </w:rPr>
        <w:t xml:space="preserve"> die PA057-2/II </w:t>
      </w:r>
      <w:proofErr w:type="spellStart"/>
      <w:r w:rsidRPr="00D11C55">
        <w:rPr>
          <w:rFonts w:ascii="Arial" w:hAnsi="Arial" w:cs="Arial"/>
        </w:rPr>
        <w:t>sicheren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Stauraum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für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Trinkblasen</w:t>
      </w:r>
      <w:proofErr w:type="spellEnd"/>
      <w:r w:rsidRPr="00D11C55">
        <w:rPr>
          <w:rFonts w:ascii="Arial" w:hAnsi="Arial" w:cs="Arial"/>
        </w:rPr>
        <w:t xml:space="preserve">. </w:t>
      </w:r>
      <w:proofErr w:type="spellStart"/>
      <w:r w:rsidRPr="00D11C55">
        <w:rPr>
          <w:rFonts w:ascii="Arial" w:hAnsi="Arial" w:cs="Arial"/>
        </w:rPr>
        <w:t>Sie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verfügt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über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Ausgang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für</w:t>
      </w:r>
      <w:proofErr w:type="spellEnd"/>
      <w:r w:rsidRPr="00D11C55">
        <w:rPr>
          <w:rFonts w:ascii="Arial" w:hAnsi="Arial" w:cs="Arial"/>
        </w:rPr>
        <w:t xml:space="preserve"> den </w:t>
      </w:r>
      <w:proofErr w:type="spellStart"/>
      <w:r w:rsidRPr="00D11C55">
        <w:rPr>
          <w:rFonts w:ascii="Arial" w:hAnsi="Arial" w:cs="Arial"/>
        </w:rPr>
        <w:t>Trinkschlauch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an</w:t>
      </w:r>
      <w:proofErr w:type="spellEnd"/>
      <w:r w:rsidRPr="00D11C55">
        <w:rPr>
          <w:rFonts w:ascii="Arial" w:hAnsi="Arial" w:cs="Arial"/>
        </w:rPr>
        <w:t xml:space="preserve"> der </w:t>
      </w:r>
      <w:proofErr w:type="spellStart"/>
      <w:r w:rsidRPr="00D11C55">
        <w:rPr>
          <w:rFonts w:ascii="Arial" w:hAnsi="Arial" w:cs="Arial"/>
        </w:rPr>
        <w:t>Oberseite</w:t>
      </w:r>
      <w:proofErr w:type="spellEnd"/>
      <w:r w:rsidRPr="00D11C55">
        <w:rPr>
          <w:rFonts w:ascii="Arial" w:hAnsi="Arial" w:cs="Arial"/>
        </w:rPr>
        <w:t xml:space="preserve">, </w:t>
      </w:r>
      <w:proofErr w:type="spellStart"/>
      <w:r w:rsidRPr="00D11C55">
        <w:rPr>
          <w:rFonts w:ascii="Arial" w:hAnsi="Arial" w:cs="Arial"/>
        </w:rPr>
        <w:t>sowie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Ablassöffnung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am</w:t>
      </w:r>
      <w:proofErr w:type="spellEnd"/>
      <w:r w:rsidRPr="00D11C55">
        <w:rPr>
          <w:rFonts w:ascii="Arial" w:hAnsi="Arial" w:cs="Arial"/>
        </w:rPr>
        <w:t xml:space="preserve"> Boden </w:t>
      </w:r>
      <w:proofErr w:type="spellStart"/>
      <w:r w:rsidRPr="00D11C55">
        <w:rPr>
          <w:rFonts w:ascii="Arial" w:hAnsi="Arial" w:cs="Arial"/>
        </w:rPr>
        <w:t>zur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Vermeidung</w:t>
      </w:r>
      <w:proofErr w:type="spellEnd"/>
      <w:r w:rsidRPr="00D11C55">
        <w:rPr>
          <w:rFonts w:ascii="Arial" w:hAnsi="Arial" w:cs="Arial"/>
        </w:rPr>
        <w:t xml:space="preserve"> von </w:t>
      </w:r>
      <w:proofErr w:type="spellStart"/>
      <w:r w:rsidRPr="00D11C55">
        <w:rPr>
          <w:rFonts w:ascii="Arial" w:hAnsi="Arial" w:cs="Arial"/>
        </w:rPr>
        <w:t>Staunässe</w:t>
      </w:r>
      <w:proofErr w:type="spellEnd"/>
      <w:r w:rsidRPr="00D11C55">
        <w:rPr>
          <w:rFonts w:ascii="Arial" w:hAnsi="Arial" w:cs="Arial"/>
        </w:rPr>
        <w:t>. Die MOLLE/PALS-</w:t>
      </w:r>
      <w:proofErr w:type="spellStart"/>
      <w:r w:rsidRPr="00D11C55">
        <w:rPr>
          <w:rFonts w:ascii="Arial" w:hAnsi="Arial" w:cs="Arial"/>
        </w:rPr>
        <w:t>Befestigungen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bieten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flexible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Montagemöglichkeiten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Plattenträgern</w:t>
      </w:r>
      <w:proofErr w:type="spellEnd"/>
      <w:r w:rsidRPr="00D11C55">
        <w:rPr>
          <w:rFonts w:ascii="Arial" w:hAnsi="Arial" w:cs="Arial"/>
        </w:rPr>
        <w:t xml:space="preserve"> oder </w:t>
      </w:r>
      <w:proofErr w:type="spellStart"/>
      <w:r w:rsidRPr="00D11C55">
        <w:rPr>
          <w:rFonts w:ascii="Arial" w:hAnsi="Arial" w:cs="Arial"/>
        </w:rPr>
        <w:t>Rucksäcken</w:t>
      </w:r>
      <w:proofErr w:type="spellEnd"/>
      <w:r w:rsidRPr="00D11C55">
        <w:rPr>
          <w:rFonts w:ascii="Arial" w:hAnsi="Arial" w:cs="Arial"/>
        </w:rPr>
        <w:t>.</w:t>
      </w:r>
    </w:p>
    <w:p w14:paraId="4D3CB258" w14:textId="77777777" w:rsidR="00D11C55" w:rsidRP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</w:p>
    <w:p w14:paraId="0F99F5A2" w14:textId="77777777" w:rsid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11C55">
        <w:rPr>
          <w:rFonts w:ascii="Arial" w:hAnsi="Arial" w:cs="Arial"/>
        </w:rPr>
        <w:t>Lindnerhof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hat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ebenfalls</w:t>
      </w:r>
      <w:proofErr w:type="spellEnd"/>
      <w:r w:rsidRPr="00D11C55">
        <w:rPr>
          <w:rFonts w:ascii="Arial" w:hAnsi="Arial" w:cs="Arial"/>
        </w:rPr>
        <w:t xml:space="preserve"> die </w:t>
      </w:r>
      <w:proofErr w:type="spellStart"/>
      <w:r w:rsidRPr="00D11C55">
        <w:rPr>
          <w:rFonts w:ascii="Arial" w:hAnsi="Arial" w:cs="Arial"/>
        </w:rPr>
        <w:t>Sanitätstasche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Tourniquet</w:t>
      </w:r>
      <w:proofErr w:type="spellEnd"/>
      <w:r w:rsidRPr="00D11C55">
        <w:rPr>
          <w:rFonts w:ascii="Arial" w:hAnsi="Arial" w:cs="Arial"/>
        </w:rPr>
        <w:t xml:space="preserve"> MX128 </w:t>
      </w:r>
      <w:proofErr w:type="spellStart"/>
      <w:r w:rsidRPr="00D11C55">
        <w:rPr>
          <w:rFonts w:ascii="Arial" w:hAnsi="Arial" w:cs="Arial"/>
        </w:rPr>
        <w:t>vorgestellt</w:t>
      </w:r>
      <w:proofErr w:type="spellEnd"/>
      <w:r w:rsidRPr="00D11C55">
        <w:rPr>
          <w:rFonts w:ascii="Arial" w:hAnsi="Arial" w:cs="Arial"/>
        </w:rPr>
        <w:t xml:space="preserve">, die </w:t>
      </w:r>
      <w:proofErr w:type="spellStart"/>
      <w:r w:rsidRPr="00D11C55">
        <w:rPr>
          <w:rFonts w:ascii="Arial" w:hAnsi="Arial" w:cs="Arial"/>
        </w:rPr>
        <w:t>eine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schnelle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Entnahme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und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sichere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Aufbewahrung</w:t>
      </w:r>
      <w:proofErr w:type="spellEnd"/>
      <w:r w:rsidRPr="00D11C55">
        <w:rPr>
          <w:rFonts w:ascii="Arial" w:hAnsi="Arial" w:cs="Arial"/>
        </w:rPr>
        <w:t xml:space="preserve"> von </w:t>
      </w:r>
      <w:proofErr w:type="spellStart"/>
      <w:r w:rsidRPr="00D11C55">
        <w:rPr>
          <w:rFonts w:ascii="Arial" w:hAnsi="Arial" w:cs="Arial"/>
        </w:rPr>
        <w:t>lebensrettenden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Tourniquets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gewährleistet</w:t>
      </w:r>
      <w:proofErr w:type="spellEnd"/>
      <w:r w:rsidRPr="00D11C55">
        <w:rPr>
          <w:rFonts w:ascii="Arial" w:hAnsi="Arial" w:cs="Arial"/>
        </w:rPr>
        <w:t xml:space="preserve">. </w:t>
      </w:r>
      <w:proofErr w:type="spellStart"/>
      <w:r w:rsidRPr="00D11C55">
        <w:rPr>
          <w:rFonts w:ascii="Arial" w:hAnsi="Arial" w:cs="Arial"/>
        </w:rPr>
        <w:t>Hergestellt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aus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widerstandsfähigen</w:t>
      </w:r>
      <w:proofErr w:type="spellEnd"/>
      <w:r w:rsidRPr="00D11C55">
        <w:rPr>
          <w:rFonts w:ascii="Arial" w:hAnsi="Arial" w:cs="Arial"/>
        </w:rPr>
        <w:t xml:space="preserve">, </w:t>
      </w:r>
      <w:proofErr w:type="spellStart"/>
      <w:r w:rsidRPr="00D11C55">
        <w:rPr>
          <w:rFonts w:ascii="Arial" w:hAnsi="Arial" w:cs="Arial"/>
        </w:rPr>
        <w:t>leichten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Materialien</w:t>
      </w:r>
      <w:proofErr w:type="spellEnd"/>
      <w:r w:rsidRPr="00D11C55">
        <w:rPr>
          <w:rFonts w:ascii="Arial" w:hAnsi="Arial" w:cs="Arial"/>
        </w:rPr>
        <w:t xml:space="preserve">, </w:t>
      </w:r>
      <w:proofErr w:type="spellStart"/>
      <w:r w:rsidRPr="00D11C55">
        <w:rPr>
          <w:rFonts w:ascii="Arial" w:hAnsi="Arial" w:cs="Arial"/>
        </w:rPr>
        <w:t>wurde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sie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für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schnellen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Zugriff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und</w:t>
      </w:r>
      <w:proofErr w:type="spellEnd"/>
      <w:r w:rsidRPr="00D11C55">
        <w:rPr>
          <w:rFonts w:ascii="Arial" w:hAnsi="Arial" w:cs="Arial"/>
        </w:rPr>
        <w:t xml:space="preserve"> die </w:t>
      </w:r>
      <w:proofErr w:type="spellStart"/>
      <w:r w:rsidRPr="00D11C55">
        <w:rPr>
          <w:rFonts w:ascii="Arial" w:hAnsi="Arial" w:cs="Arial"/>
        </w:rPr>
        <w:t>zuverlässige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Anbringung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an</w:t>
      </w:r>
      <w:proofErr w:type="spellEnd"/>
      <w:r w:rsidRPr="00D11C55">
        <w:rPr>
          <w:rFonts w:ascii="Arial" w:hAnsi="Arial" w:cs="Arial"/>
        </w:rPr>
        <w:t xml:space="preserve"> MOLLE/PALS-</w:t>
      </w:r>
      <w:proofErr w:type="spellStart"/>
      <w:r w:rsidRPr="00D11C55">
        <w:rPr>
          <w:rFonts w:ascii="Arial" w:hAnsi="Arial" w:cs="Arial"/>
        </w:rPr>
        <w:t>Systemen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konzipiert</w:t>
      </w:r>
      <w:proofErr w:type="spellEnd"/>
      <w:r w:rsidRPr="00D11C55">
        <w:rPr>
          <w:rFonts w:ascii="Arial" w:hAnsi="Arial" w:cs="Arial"/>
        </w:rPr>
        <w:t xml:space="preserve">. </w:t>
      </w:r>
      <w:proofErr w:type="spellStart"/>
      <w:r w:rsidRPr="00D11C55">
        <w:rPr>
          <w:rFonts w:ascii="Arial" w:hAnsi="Arial" w:cs="Arial"/>
        </w:rPr>
        <w:t>Sie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ermöglicht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griffbereite</w:t>
      </w:r>
      <w:proofErr w:type="spellEnd"/>
      <w:r w:rsidRPr="00D11C55">
        <w:rPr>
          <w:rFonts w:ascii="Arial" w:hAnsi="Arial" w:cs="Arial"/>
        </w:rPr>
        <w:t xml:space="preserve">, aber </w:t>
      </w:r>
      <w:proofErr w:type="spellStart"/>
      <w:r w:rsidRPr="00D11C55">
        <w:rPr>
          <w:rFonts w:ascii="Arial" w:hAnsi="Arial" w:cs="Arial"/>
        </w:rPr>
        <w:t>geschützte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Aufbewahrung</w:t>
      </w:r>
      <w:proofErr w:type="spellEnd"/>
      <w:r w:rsidRPr="00D11C55">
        <w:rPr>
          <w:rFonts w:ascii="Arial" w:hAnsi="Arial" w:cs="Arial"/>
        </w:rPr>
        <w:t xml:space="preserve"> des </w:t>
      </w:r>
      <w:proofErr w:type="spellStart"/>
      <w:r w:rsidRPr="00D11C55">
        <w:rPr>
          <w:rFonts w:ascii="Arial" w:hAnsi="Arial" w:cs="Arial"/>
        </w:rPr>
        <w:t>Tourniquets</w:t>
      </w:r>
      <w:proofErr w:type="spellEnd"/>
      <w:r w:rsidRPr="00D11C55">
        <w:rPr>
          <w:rFonts w:ascii="Arial" w:hAnsi="Arial" w:cs="Arial"/>
        </w:rPr>
        <w:t xml:space="preserve">, um in </w:t>
      </w:r>
      <w:proofErr w:type="spellStart"/>
      <w:r w:rsidRPr="00D11C55">
        <w:rPr>
          <w:rFonts w:ascii="Arial" w:hAnsi="Arial" w:cs="Arial"/>
        </w:rPr>
        <w:t>herausfordernden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Situationen</w:t>
      </w:r>
      <w:proofErr w:type="spellEnd"/>
      <w:r w:rsidRPr="00D11C55">
        <w:rPr>
          <w:rFonts w:ascii="Arial" w:hAnsi="Arial" w:cs="Arial"/>
        </w:rPr>
        <w:t xml:space="preserve">, </w:t>
      </w:r>
      <w:proofErr w:type="spellStart"/>
      <w:r w:rsidRPr="00D11C55">
        <w:rPr>
          <w:rFonts w:ascii="Arial" w:hAnsi="Arial" w:cs="Arial"/>
        </w:rPr>
        <w:t>stets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vorbereitet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zu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sein</w:t>
      </w:r>
      <w:proofErr w:type="spellEnd"/>
      <w:r w:rsidRPr="00D11C55">
        <w:rPr>
          <w:rFonts w:ascii="Arial" w:hAnsi="Arial" w:cs="Arial"/>
        </w:rPr>
        <w:t xml:space="preserve"> - </w:t>
      </w:r>
      <w:proofErr w:type="spellStart"/>
      <w:r w:rsidRPr="00D11C55">
        <w:rPr>
          <w:rFonts w:ascii="Arial" w:hAnsi="Arial" w:cs="Arial"/>
        </w:rPr>
        <w:t>denn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manchmal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zählt</w:t>
      </w:r>
      <w:proofErr w:type="spellEnd"/>
      <w:r w:rsidRPr="00D11C55">
        <w:rPr>
          <w:rFonts w:ascii="Arial" w:hAnsi="Arial" w:cs="Arial"/>
        </w:rPr>
        <w:t xml:space="preserve"> jede Sekunde.</w:t>
      </w:r>
    </w:p>
    <w:p w14:paraId="1655F7DA" w14:textId="77777777" w:rsidR="00D11C55" w:rsidRP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</w:p>
    <w:p w14:paraId="207106B8" w14:textId="77777777" w:rsid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  <w:r w:rsidRPr="00D11C55">
        <w:rPr>
          <w:rFonts w:ascii="Arial" w:hAnsi="Arial" w:cs="Arial"/>
        </w:rPr>
        <w:t xml:space="preserve">Alternativ </w:t>
      </w:r>
      <w:proofErr w:type="spellStart"/>
      <w:r w:rsidRPr="00D11C55">
        <w:rPr>
          <w:rFonts w:ascii="Arial" w:hAnsi="Arial" w:cs="Arial"/>
        </w:rPr>
        <w:t>hierzu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erweitert</w:t>
      </w:r>
      <w:proofErr w:type="spellEnd"/>
      <w:r w:rsidRPr="00D11C55">
        <w:rPr>
          <w:rFonts w:ascii="Arial" w:hAnsi="Arial" w:cs="Arial"/>
        </w:rPr>
        <w:t xml:space="preserve"> der Adapter </w:t>
      </w:r>
      <w:proofErr w:type="spellStart"/>
      <w:r w:rsidRPr="00D11C55">
        <w:rPr>
          <w:rFonts w:ascii="Arial" w:hAnsi="Arial" w:cs="Arial"/>
        </w:rPr>
        <w:t>Tourniquet</w:t>
      </w:r>
      <w:proofErr w:type="spellEnd"/>
      <w:r w:rsidRPr="00D11C55">
        <w:rPr>
          <w:rFonts w:ascii="Arial" w:hAnsi="Arial" w:cs="Arial"/>
        </w:rPr>
        <w:t xml:space="preserve"> LT241 </w:t>
      </w:r>
      <w:proofErr w:type="spellStart"/>
      <w:r w:rsidRPr="00D11C55">
        <w:rPr>
          <w:rFonts w:ascii="Arial" w:hAnsi="Arial" w:cs="Arial"/>
        </w:rPr>
        <w:t>taktische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Setups</w:t>
      </w:r>
      <w:proofErr w:type="spellEnd"/>
      <w:r w:rsidRPr="00D11C55">
        <w:rPr>
          <w:rFonts w:ascii="Arial" w:hAnsi="Arial" w:cs="Arial"/>
        </w:rPr>
        <w:t xml:space="preserve"> um </w:t>
      </w:r>
      <w:proofErr w:type="spellStart"/>
      <w:r w:rsidRPr="00D11C55">
        <w:rPr>
          <w:rFonts w:ascii="Arial" w:hAnsi="Arial" w:cs="Arial"/>
        </w:rPr>
        <w:t>eine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flexible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und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sichere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Befestigungsmöglichkeit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für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Tourniquets</w:t>
      </w:r>
      <w:proofErr w:type="spellEnd"/>
      <w:r w:rsidRPr="00D11C55">
        <w:rPr>
          <w:rFonts w:ascii="Arial" w:hAnsi="Arial" w:cs="Arial"/>
        </w:rPr>
        <w:t xml:space="preserve">. Ob </w:t>
      </w:r>
      <w:proofErr w:type="spellStart"/>
      <w:r w:rsidRPr="00D11C55">
        <w:rPr>
          <w:rFonts w:ascii="Arial" w:hAnsi="Arial" w:cs="Arial"/>
        </w:rPr>
        <w:t>am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Plattenträger</w:t>
      </w:r>
      <w:proofErr w:type="spellEnd"/>
      <w:r w:rsidRPr="00D11C55">
        <w:rPr>
          <w:rFonts w:ascii="Arial" w:hAnsi="Arial" w:cs="Arial"/>
        </w:rPr>
        <w:t xml:space="preserve"> oder </w:t>
      </w:r>
      <w:proofErr w:type="spellStart"/>
      <w:r w:rsidRPr="00D11C55">
        <w:rPr>
          <w:rFonts w:ascii="Arial" w:hAnsi="Arial" w:cs="Arial"/>
        </w:rPr>
        <w:t>an</w:t>
      </w:r>
      <w:proofErr w:type="spellEnd"/>
      <w:r w:rsidRPr="00D11C55">
        <w:rPr>
          <w:rFonts w:ascii="Arial" w:hAnsi="Arial" w:cs="Arial"/>
        </w:rPr>
        <w:t xml:space="preserve"> der </w:t>
      </w:r>
      <w:proofErr w:type="spellStart"/>
      <w:r w:rsidRPr="00D11C55">
        <w:rPr>
          <w:rFonts w:ascii="Arial" w:hAnsi="Arial" w:cs="Arial"/>
        </w:rPr>
        <w:t>Ausrüstung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befestigt</w:t>
      </w:r>
      <w:proofErr w:type="spellEnd"/>
      <w:r w:rsidRPr="00D11C55">
        <w:rPr>
          <w:rFonts w:ascii="Arial" w:hAnsi="Arial" w:cs="Arial"/>
        </w:rPr>
        <w:t xml:space="preserve">, </w:t>
      </w:r>
      <w:proofErr w:type="spellStart"/>
      <w:r w:rsidRPr="00D11C55">
        <w:rPr>
          <w:rFonts w:ascii="Arial" w:hAnsi="Arial" w:cs="Arial"/>
        </w:rPr>
        <w:t>sorgt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dieser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vielseitige</w:t>
      </w:r>
      <w:proofErr w:type="spellEnd"/>
      <w:r w:rsidRPr="00D11C55">
        <w:rPr>
          <w:rFonts w:ascii="Arial" w:hAnsi="Arial" w:cs="Arial"/>
        </w:rPr>
        <w:t xml:space="preserve"> Adapter </w:t>
      </w:r>
      <w:proofErr w:type="spellStart"/>
      <w:r w:rsidRPr="00D11C55">
        <w:rPr>
          <w:rFonts w:ascii="Arial" w:hAnsi="Arial" w:cs="Arial"/>
        </w:rPr>
        <w:t>für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schnellen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Zugriff</w:t>
      </w:r>
      <w:proofErr w:type="spellEnd"/>
      <w:r w:rsidRPr="00D11C55">
        <w:rPr>
          <w:rFonts w:ascii="Arial" w:hAnsi="Arial" w:cs="Arial"/>
        </w:rPr>
        <w:t xml:space="preserve"> in </w:t>
      </w:r>
      <w:proofErr w:type="spellStart"/>
      <w:r w:rsidRPr="00D11C55">
        <w:rPr>
          <w:rFonts w:ascii="Arial" w:hAnsi="Arial" w:cs="Arial"/>
        </w:rPr>
        <w:t>kritischen</w:t>
      </w:r>
      <w:proofErr w:type="spellEnd"/>
      <w:r w:rsidRPr="00D11C55">
        <w:rPr>
          <w:rFonts w:ascii="Arial" w:hAnsi="Arial" w:cs="Arial"/>
        </w:rPr>
        <w:t xml:space="preserve"> Momenten.</w:t>
      </w:r>
    </w:p>
    <w:p w14:paraId="02C59243" w14:textId="77777777" w:rsidR="00D11C55" w:rsidRP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</w:p>
    <w:p w14:paraId="2B1B8388" w14:textId="77777777" w:rsid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11C55">
        <w:rPr>
          <w:rFonts w:ascii="Arial" w:hAnsi="Arial" w:cs="Arial"/>
        </w:rPr>
        <w:t>Im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Launch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enthalten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ist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auch</w:t>
      </w:r>
      <w:proofErr w:type="spellEnd"/>
      <w:r w:rsidRPr="00D11C55">
        <w:rPr>
          <w:rFonts w:ascii="Arial" w:hAnsi="Arial" w:cs="Arial"/>
        </w:rPr>
        <w:t xml:space="preserve"> die </w:t>
      </w:r>
      <w:proofErr w:type="spellStart"/>
      <w:r w:rsidRPr="00D11C55">
        <w:rPr>
          <w:rFonts w:ascii="Arial" w:hAnsi="Arial" w:cs="Arial"/>
        </w:rPr>
        <w:t>Magazintasche</w:t>
      </w:r>
      <w:proofErr w:type="spellEnd"/>
      <w:r w:rsidRPr="00D11C55">
        <w:rPr>
          <w:rFonts w:ascii="Arial" w:hAnsi="Arial" w:cs="Arial"/>
        </w:rPr>
        <w:t xml:space="preserve"> MX103, </w:t>
      </w:r>
      <w:proofErr w:type="spellStart"/>
      <w:r w:rsidRPr="00D11C55">
        <w:rPr>
          <w:rFonts w:ascii="Arial" w:hAnsi="Arial" w:cs="Arial"/>
        </w:rPr>
        <w:t>eine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vielseitige</w:t>
      </w:r>
      <w:proofErr w:type="spellEnd"/>
      <w:r w:rsidRPr="00D11C55">
        <w:rPr>
          <w:rFonts w:ascii="Arial" w:hAnsi="Arial" w:cs="Arial"/>
        </w:rPr>
        <w:t xml:space="preserve">, </w:t>
      </w:r>
      <w:proofErr w:type="spellStart"/>
      <w:r w:rsidRPr="00D11C55">
        <w:rPr>
          <w:rFonts w:ascii="Arial" w:hAnsi="Arial" w:cs="Arial"/>
        </w:rPr>
        <w:t>klettbare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Tasche</w:t>
      </w:r>
      <w:proofErr w:type="spellEnd"/>
      <w:r w:rsidRPr="00D11C55">
        <w:rPr>
          <w:rFonts w:ascii="Arial" w:hAnsi="Arial" w:cs="Arial"/>
        </w:rPr>
        <w:t xml:space="preserve">, die </w:t>
      </w:r>
      <w:proofErr w:type="spellStart"/>
      <w:r w:rsidRPr="00D11C55">
        <w:rPr>
          <w:rFonts w:ascii="Arial" w:hAnsi="Arial" w:cs="Arial"/>
        </w:rPr>
        <w:t>für</w:t>
      </w:r>
      <w:proofErr w:type="spellEnd"/>
      <w:r w:rsidRPr="00D11C55">
        <w:rPr>
          <w:rFonts w:ascii="Arial" w:hAnsi="Arial" w:cs="Arial"/>
        </w:rPr>
        <w:t xml:space="preserve"> die </w:t>
      </w:r>
      <w:proofErr w:type="spellStart"/>
      <w:r w:rsidRPr="00D11C55">
        <w:rPr>
          <w:rFonts w:ascii="Arial" w:hAnsi="Arial" w:cs="Arial"/>
        </w:rPr>
        <w:t>Aufbewahrung</w:t>
      </w:r>
      <w:proofErr w:type="spellEnd"/>
      <w:r w:rsidRPr="00D11C55">
        <w:rPr>
          <w:rFonts w:ascii="Arial" w:hAnsi="Arial" w:cs="Arial"/>
        </w:rPr>
        <w:t xml:space="preserve"> von </w:t>
      </w:r>
      <w:proofErr w:type="spellStart"/>
      <w:r w:rsidRPr="00D11C55">
        <w:rPr>
          <w:rFonts w:ascii="Arial" w:hAnsi="Arial" w:cs="Arial"/>
        </w:rPr>
        <w:t>Magazinen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verschiedener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Größen</w:t>
      </w:r>
      <w:proofErr w:type="spellEnd"/>
      <w:r w:rsidRPr="00D11C55">
        <w:rPr>
          <w:rFonts w:ascii="Arial" w:hAnsi="Arial" w:cs="Arial"/>
        </w:rPr>
        <w:t xml:space="preserve"> - von </w:t>
      </w:r>
      <w:proofErr w:type="spellStart"/>
      <w:r w:rsidRPr="00D11C55">
        <w:rPr>
          <w:rFonts w:ascii="Arial" w:hAnsi="Arial" w:cs="Arial"/>
        </w:rPr>
        <w:t>schlanken</w:t>
      </w:r>
      <w:proofErr w:type="spellEnd"/>
      <w:r w:rsidRPr="00D11C55">
        <w:rPr>
          <w:rFonts w:ascii="Arial" w:hAnsi="Arial" w:cs="Arial"/>
        </w:rPr>
        <w:t xml:space="preserve"> AR15-Magazinen bis </w:t>
      </w:r>
      <w:proofErr w:type="spellStart"/>
      <w:r w:rsidRPr="00D11C55">
        <w:rPr>
          <w:rFonts w:ascii="Arial" w:hAnsi="Arial" w:cs="Arial"/>
        </w:rPr>
        <w:t>zu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breiteren</w:t>
      </w:r>
      <w:proofErr w:type="spellEnd"/>
      <w:r w:rsidRPr="00D11C55">
        <w:rPr>
          <w:rFonts w:ascii="Arial" w:hAnsi="Arial" w:cs="Arial"/>
        </w:rPr>
        <w:t xml:space="preserve"> HK417-Magazinen - </w:t>
      </w:r>
      <w:proofErr w:type="spellStart"/>
      <w:r w:rsidRPr="00D11C55">
        <w:rPr>
          <w:rFonts w:ascii="Arial" w:hAnsi="Arial" w:cs="Arial"/>
        </w:rPr>
        <w:t>konzipiert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ist</w:t>
      </w:r>
      <w:proofErr w:type="spellEnd"/>
      <w:r w:rsidRPr="00D11C55">
        <w:rPr>
          <w:rFonts w:ascii="Arial" w:hAnsi="Arial" w:cs="Arial"/>
        </w:rPr>
        <w:t xml:space="preserve">. Mit </w:t>
      </w:r>
      <w:proofErr w:type="spellStart"/>
      <w:r w:rsidRPr="00D11C55">
        <w:rPr>
          <w:rFonts w:ascii="Arial" w:hAnsi="Arial" w:cs="Arial"/>
        </w:rPr>
        <w:t>ihren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elastischen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Seitenwände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und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abnehmbarem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Alpha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Tab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ermöglicht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sie</w:t>
      </w:r>
      <w:proofErr w:type="spellEnd"/>
      <w:r w:rsidRPr="00D11C55">
        <w:rPr>
          <w:rFonts w:ascii="Arial" w:hAnsi="Arial" w:cs="Arial"/>
        </w:rPr>
        <w:t xml:space="preserve"> den </w:t>
      </w:r>
      <w:proofErr w:type="spellStart"/>
      <w:r w:rsidRPr="00D11C55">
        <w:rPr>
          <w:rFonts w:ascii="Arial" w:hAnsi="Arial" w:cs="Arial"/>
        </w:rPr>
        <w:t>schnelle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Zugriff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und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einfache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Integration</w:t>
      </w:r>
      <w:proofErr w:type="spellEnd"/>
      <w:r w:rsidRPr="00D11C55">
        <w:rPr>
          <w:rFonts w:ascii="Arial" w:hAnsi="Arial" w:cs="Arial"/>
        </w:rPr>
        <w:t xml:space="preserve"> in </w:t>
      </w:r>
      <w:proofErr w:type="spellStart"/>
      <w:r w:rsidRPr="00D11C55">
        <w:rPr>
          <w:rFonts w:ascii="Arial" w:hAnsi="Arial" w:cs="Arial"/>
        </w:rPr>
        <w:t>das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Loadout</w:t>
      </w:r>
      <w:proofErr w:type="spellEnd"/>
      <w:r w:rsidRPr="00D11C55">
        <w:rPr>
          <w:rFonts w:ascii="Arial" w:hAnsi="Arial" w:cs="Arial"/>
        </w:rPr>
        <w:t xml:space="preserve">, mit der </w:t>
      </w:r>
      <w:proofErr w:type="spellStart"/>
      <w:r w:rsidRPr="00D11C55">
        <w:rPr>
          <w:rFonts w:ascii="Arial" w:hAnsi="Arial" w:cs="Arial"/>
        </w:rPr>
        <w:t>Option</w:t>
      </w:r>
      <w:proofErr w:type="spellEnd"/>
      <w:r w:rsidRPr="00D11C55">
        <w:rPr>
          <w:rFonts w:ascii="Arial" w:hAnsi="Arial" w:cs="Arial"/>
        </w:rPr>
        <w:t xml:space="preserve">, </w:t>
      </w:r>
      <w:proofErr w:type="spellStart"/>
      <w:r w:rsidRPr="00D11C55">
        <w:rPr>
          <w:rFonts w:ascii="Arial" w:hAnsi="Arial" w:cs="Arial"/>
        </w:rPr>
        <w:t>dieses</w:t>
      </w:r>
      <w:proofErr w:type="spellEnd"/>
      <w:r w:rsidRPr="00D11C55">
        <w:rPr>
          <w:rFonts w:ascii="Arial" w:hAnsi="Arial" w:cs="Arial"/>
        </w:rPr>
        <w:t xml:space="preserve"> mit </w:t>
      </w:r>
      <w:proofErr w:type="spellStart"/>
      <w:r w:rsidRPr="00D11C55">
        <w:rPr>
          <w:rFonts w:ascii="Arial" w:hAnsi="Arial" w:cs="Arial"/>
        </w:rPr>
        <w:t>weiteren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klettbaren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Taschen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zu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erweitern</w:t>
      </w:r>
      <w:proofErr w:type="spellEnd"/>
      <w:r w:rsidRPr="00D11C55">
        <w:rPr>
          <w:rFonts w:ascii="Arial" w:hAnsi="Arial" w:cs="Arial"/>
        </w:rPr>
        <w:t>.</w:t>
      </w:r>
    </w:p>
    <w:p w14:paraId="486105E1" w14:textId="77777777" w:rsidR="00D11C55" w:rsidRP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</w:p>
    <w:p w14:paraId="5991C535" w14:textId="77777777" w:rsid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  <w:r w:rsidRPr="00D11C55">
        <w:rPr>
          <w:rFonts w:ascii="Arial" w:hAnsi="Arial" w:cs="Arial"/>
        </w:rPr>
        <w:t xml:space="preserve">Die </w:t>
      </w:r>
      <w:proofErr w:type="spellStart"/>
      <w:r w:rsidRPr="00D11C55">
        <w:rPr>
          <w:rFonts w:ascii="Arial" w:hAnsi="Arial" w:cs="Arial"/>
        </w:rPr>
        <w:t>Multi-Tasche</w:t>
      </w:r>
      <w:proofErr w:type="spellEnd"/>
      <w:r w:rsidRPr="00D11C55">
        <w:rPr>
          <w:rFonts w:ascii="Arial" w:hAnsi="Arial" w:cs="Arial"/>
        </w:rPr>
        <w:t xml:space="preserve"> PA566 </w:t>
      </w:r>
      <w:proofErr w:type="spellStart"/>
      <w:r w:rsidRPr="00D11C55">
        <w:rPr>
          <w:rFonts w:ascii="Arial" w:hAnsi="Arial" w:cs="Arial"/>
        </w:rPr>
        <w:t>bietet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kompakte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Lösung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für</w:t>
      </w:r>
      <w:proofErr w:type="spellEnd"/>
      <w:r w:rsidRPr="00D11C55">
        <w:rPr>
          <w:rFonts w:ascii="Arial" w:hAnsi="Arial" w:cs="Arial"/>
        </w:rPr>
        <w:t xml:space="preserve"> die </w:t>
      </w:r>
      <w:proofErr w:type="spellStart"/>
      <w:r w:rsidRPr="00D11C55">
        <w:rPr>
          <w:rFonts w:ascii="Arial" w:hAnsi="Arial" w:cs="Arial"/>
        </w:rPr>
        <w:t>optimale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Organisation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kleinerer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Ausrüstungsgegenstände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und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sorgt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dafür</w:t>
      </w:r>
      <w:proofErr w:type="spellEnd"/>
      <w:r w:rsidRPr="00D11C55">
        <w:rPr>
          <w:rFonts w:ascii="Arial" w:hAnsi="Arial" w:cs="Arial"/>
        </w:rPr>
        <w:t xml:space="preserve">, </w:t>
      </w:r>
      <w:proofErr w:type="spellStart"/>
      <w:r w:rsidRPr="00D11C55">
        <w:rPr>
          <w:rFonts w:ascii="Arial" w:hAnsi="Arial" w:cs="Arial"/>
        </w:rPr>
        <w:t>dass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wichtige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Ausrüstung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jederzeit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griffbereit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ist</w:t>
      </w:r>
      <w:proofErr w:type="spellEnd"/>
      <w:r w:rsidRPr="00D11C55">
        <w:rPr>
          <w:rFonts w:ascii="Arial" w:hAnsi="Arial" w:cs="Arial"/>
        </w:rPr>
        <w:t xml:space="preserve">. </w:t>
      </w:r>
      <w:r w:rsidRPr="00D11C55">
        <w:rPr>
          <w:rFonts w:ascii="Arial" w:hAnsi="Arial" w:cs="Arial"/>
        </w:rPr>
        <w:lastRenderedPageBreak/>
        <w:t xml:space="preserve">Perfekt </w:t>
      </w:r>
      <w:proofErr w:type="spellStart"/>
      <w:r w:rsidRPr="00D11C55">
        <w:rPr>
          <w:rFonts w:ascii="Arial" w:hAnsi="Arial" w:cs="Arial"/>
        </w:rPr>
        <w:t>geeignet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für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Multitools</w:t>
      </w:r>
      <w:proofErr w:type="spellEnd"/>
      <w:r w:rsidRPr="00D11C55">
        <w:rPr>
          <w:rFonts w:ascii="Arial" w:hAnsi="Arial" w:cs="Arial"/>
        </w:rPr>
        <w:t xml:space="preserve"> oder </w:t>
      </w:r>
      <w:proofErr w:type="spellStart"/>
      <w:r w:rsidRPr="00D11C55">
        <w:rPr>
          <w:rFonts w:ascii="Arial" w:hAnsi="Arial" w:cs="Arial"/>
        </w:rPr>
        <w:t>medizinische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Kits</w:t>
      </w:r>
      <w:proofErr w:type="spellEnd"/>
      <w:r w:rsidRPr="00D11C55">
        <w:rPr>
          <w:rFonts w:ascii="Arial" w:hAnsi="Arial" w:cs="Arial"/>
        </w:rPr>
        <w:t xml:space="preserve">, </w:t>
      </w:r>
      <w:proofErr w:type="spellStart"/>
      <w:r w:rsidRPr="00D11C55">
        <w:rPr>
          <w:rFonts w:ascii="Arial" w:hAnsi="Arial" w:cs="Arial"/>
        </w:rPr>
        <w:t>sorgt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diese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Tasche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für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noch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mehr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Effizienz</w:t>
      </w:r>
      <w:proofErr w:type="spellEnd"/>
      <w:r w:rsidRPr="00D11C55">
        <w:rPr>
          <w:rFonts w:ascii="Arial" w:hAnsi="Arial" w:cs="Arial"/>
        </w:rPr>
        <w:t xml:space="preserve"> in </w:t>
      </w:r>
      <w:proofErr w:type="spellStart"/>
      <w:r w:rsidRPr="00D11C55">
        <w:rPr>
          <w:rFonts w:ascii="Arial" w:hAnsi="Arial" w:cs="Arial"/>
        </w:rPr>
        <w:t>hektischen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Einsätzen</w:t>
      </w:r>
      <w:proofErr w:type="spellEnd"/>
      <w:r w:rsidRPr="00D11C55">
        <w:rPr>
          <w:rFonts w:ascii="Arial" w:hAnsi="Arial" w:cs="Arial"/>
        </w:rPr>
        <w:t>.</w:t>
      </w:r>
    </w:p>
    <w:p w14:paraId="14045E5B" w14:textId="77777777" w:rsidR="00D11C55" w:rsidRP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</w:p>
    <w:p w14:paraId="48476310" w14:textId="77777777" w:rsid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  <w:r w:rsidRPr="00D11C55">
        <w:rPr>
          <w:rFonts w:ascii="Arial" w:hAnsi="Arial" w:cs="Arial"/>
        </w:rPr>
        <w:t xml:space="preserve">Die </w:t>
      </w:r>
      <w:proofErr w:type="spellStart"/>
      <w:r w:rsidRPr="00D11C55">
        <w:rPr>
          <w:rFonts w:ascii="Arial" w:hAnsi="Arial" w:cs="Arial"/>
        </w:rPr>
        <w:t>Lampentasche</w:t>
      </w:r>
      <w:proofErr w:type="spellEnd"/>
      <w:r w:rsidRPr="00D11C55">
        <w:rPr>
          <w:rFonts w:ascii="Arial" w:hAnsi="Arial" w:cs="Arial"/>
        </w:rPr>
        <w:t xml:space="preserve"> PA248 </w:t>
      </w:r>
      <w:proofErr w:type="spellStart"/>
      <w:r w:rsidRPr="00D11C55">
        <w:rPr>
          <w:rFonts w:ascii="Arial" w:hAnsi="Arial" w:cs="Arial"/>
        </w:rPr>
        <w:t>bietet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sichere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Aufbewahrung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und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schnellen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Zugriff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auf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Taschenlampe</w:t>
      </w:r>
      <w:proofErr w:type="spellEnd"/>
      <w:r w:rsidRPr="00D11C55">
        <w:rPr>
          <w:rFonts w:ascii="Arial" w:hAnsi="Arial" w:cs="Arial"/>
        </w:rPr>
        <w:t xml:space="preserve">. Ideal </w:t>
      </w:r>
      <w:proofErr w:type="spellStart"/>
      <w:r w:rsidRPr="00D11C55">
        <w:rPr>
          <w:rFonts w:ascii="Arial" w:hAnsi="Arial" w:cs="Arial"/>
        </w:rPr>
        <w:t>für</w:t>
      </w:r>
      <w:proofErr w:type="spellEnd"/>
      <w:r w:rsidRPr="00D11C55">
        <w:rPr>
          <w:rFonts w:ascii="Arial" w:hAnsi="Arial" w:cs="Arial"/>
        </w:rPr>
        <w:t xml:space="preserve"> den </w:t>
      </w:r>
      <w:proofErr w:type="spellStart"/>
      <w:r w:rsidRPr="00D11C55">
        <w:rPr>
          <w:rFonts w:ascii="Arial" w:hAnsi="Arial" w:cs="Arial"/>
        </w:rPr>
        <w:t>Einsatz</w:t>
      </w:r>
      <w:proofErr w:type="spellEnd"/>
      <w:r w:rsidRPr="00D11C55">
        <w:rPr>
          <w:rFonts w:ascii="Arial" w:hAnsi="Arial" w:cs="Arial"/>
        </w:rPr>
        <w:t xml:space="preserve"> bei </w:t>
      </w:r>
      <w:proofErr w:type="spellStart"/>
      <w:r w:rsidRPr="00D11C55">
        <w:rPr>
          <w:rFonts w:ascii="Arial" w:hAnsi="Arial" w:cs="Arial"/>
        </w:rPr>
        <w:t>schlechten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Lichtverhältnissen</w:t>
      </w:r>
      <w:proofErr w:type="spellEnd"/>
      <w:r w:rsidRPr="00D11C55">
        <w:rPr>
          <w:rFonts w:ascii="Arial" w:hAnsi="Arial" w:cs="Arial"/>
        </w:rPr>
        <w:t xml:space="preserve"> oder </w:t>
      </w:r>
      <w:proofErr w:type="spellStart"/>
      <w:r w:rsidRPr="00D11C55">
        <w:rPr>
          <w:rFonts w:ascii="Arial" w:hAnsi="Arial" w:cs="Arial"/>
        </w:rPr>
        <w:t>Situationen</w:t>
      </w:r>
      <w:proofErr w:type="spellEnd"/>
      <w:r w:rsidRPr="00D11C55">
        <w:rPr>
          <w:rFonts w:ascii="Arial" w:hAnsi="Arial" w:cs="Arial"/>
        </w:rPr>
        <w:t xml:space="preserve">, die </w:t>
      </w:r>
      <w:proofErr w:type="spellStart"/>
      <w:r w:rsidRPr="00D11C55">
        <w:rPr>
          <w:rFonts w:ascii="Arial" w:hAnsi="Arial" w:cs="Arial"/>
        </w:rPr>
        <w:t>eine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bessere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Beleuchtung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erfordern</w:t>
      </w:r>
      <w:proofErr w:type="spellEnd"/>
      <w:r w:rsidRPr="00D11C55">
        <w:rPr>
          <w:rFonts w:ascii="Arial" w:hAnsi="Arial" w:cs="Arial"/>
        </w:rPr>
        <w:t>.</w:t>
      </w:r>
    </w:p>
    <w:p w14:paraId="6FB1E0C8" w14:textId="77777777" w:rsidR="00D11C55" w:rsidRP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</w:p>
    <w:p w14:paraId="75B02A5C" w14:textId="77777777" w:rsid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11C55">
        <w:rPr>
          <w:rFonts w:ascii="Arial" w:hAnsi="Arial" w:cs="Arial"/>
        </w:rPr>
        <w:t>Abschließend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wurde</w:t>
      </w:r>
      <w:proofErr w:type="spellEnd"/>
      <w:r w:rsidRPr="00D11C55">
        <w:rPr>
          <w:rFonts w:ascii="Arial" w:hAnsi="Arial" w:cs="Arial"/>
        </w:rPr>
        <w:t xml:space="preserve"> die PA095/2 </w:t>
      </w:r>
      <w:proofErr w:type="spellStart"/>
      <w:r w:rsidRPr="00D11C55">
        <w:rPr>
          <w:rFonts w:ascii="Arial" w:hAnsi="Arial" w:cs="Arial"/>
        </w:rPr>
        <w:t>Granatentasche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vorgestellt</w:t>
      </w:r>
      <w:proofErr w:type="spellEnd"/>
      <w:r w:rsidRPr="00D11C55">
        <w:rPr>
          <w:rFonts w:ascii="Arial" w:hAnsi="Arial" w:cs="Arial"/>
        </w:rPr>
        <w:t xml:space="preserve">, die </w:t>
      </w:r>
      <w:proofErr w:type="spellStart"/>
      <w:r w:rsidRPr="00D11C55">
        <w:rPr>
          <w:rFonts w:ascii="Arial" w:hAnsi="Arial" w:cs="Arial"/>
        </w:rPr>
        <w:t>die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sichere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Aufbewahrung</w:t>
      </w:r>
      <w:proofErr w:type="spellEnd"/>
      <w:r w:rsidRPr="00D11C55">
        <w:rPr>
          <w:rFonts w:ascii="Arial" w:hAnsi="Arial" w:cs="Arial"/>
        </w:rPr>
        <w:t xml:space="preserve"> von Granaten </w:t>
      </w:r>
      <w:proofErr w:type="spellStart"/>
      <w:r w:rsidRPr="00D11C55">
        <w:rPr>
          <w:rFonts w:ascii="Arial" w:hAnsi="Arial" w:cs="Arial"/>
        </w:rPr>
        <w:t>und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gleichzeitig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schnellen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Zugriff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im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Ernstfall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gewährleistet</w:t>
      </w:r>
      <w:proofErr w:type="spellEnd"/>
      <w:r w:rsidRPr="00D11C55">
        <w:rPr>
          <w:rFonts w:ascii="Arial" w:hAnsi="Arial" w:cs="Arial"/>
        </w:rPr>
        <w:t xml:space="preserve">. </w:t>
      </w:r>
      <w:proofErr w:type="spellStart"/>
      <w:r w:rsidRPr="00D11C55">
        <w:rPr>
          <w:rFonts w:ascii="Arial" w:hAnsi="Arial" w:cs="Arial"/>
        </w:rPr>
        <w:t>Klett</w:t>
      </w:r>
      <w:proofErr w:type="spellEnd"/>
      <w:r w:rsidRPr="00D11C55">
        <w:rPr>
          <w:rFonts w:ascii="Arial" w:hAnsi="Arial" w:cs="Arial"/>
        </w:rPr>
        <w:t xml:space="preserve">- </w:t>
      </w:r>
      <w:proofErr w:type="spellStart"/>
      <w:r w:rsidRPr="00D11C55">
        <w:rPr>
          <w:rFonts w:ascii="Arial" w:hAnsi="Arial" w:cs="Arial"/>
        </w:rPr>
        <w:t>und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Flauschflächen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an</w:t>
      </w:r>
      <w:proofErr w:type="spellEnd"/>
      <w:r w:rsidRPr="00D11C55">
        <w:rPr>
          <w:rFonts w:ascii="Arial" w:hAnsi="Arial" w:cs="Arial"/>
        </w:rPr>
        <w:t xml:space="preserve"> den </w:t>
      </w:r>
      <w:proofErr w:type="spellStart"/>
      <w:r w:rsidRPr="00D11C55">
        <w:rPr>
          <w:rFonts w:ascii="Arial" w:hAnsi="Arial" w:cs="Arial"/>
        </w:rPr>
        <w:t>Außenwänden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ermöglichen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individuelle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Anpassung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verschiedenste</w:t>
      </w:r>
      <w:proofErr w:type="spellEnd"/>
      <w:r w:rsidRPr="00D11C55">
        <w:rPr>
          <w:rFonts w:ascii="Arial" w:hAnsi="Arial" w:cs="Arial"/>
        </w:rPr>
        <w:t xml:space="preserve"> Granaten, </w:t>
      </w:r>
      <w:proofErr w:type="spellStart"/>
      <w:r w:rsidRPr="00D11C55">
        <w:rPr>
          <w:rFonts w:ascii="Arial" w:hAnsi="Arial" w:cs="Arial"/>
        </w:rPr>
        <w:t>während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robuste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Schnalle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selbst</w:t>
      </w:r>
      <w:proofErr w:type="spellEnd"/>
      <w:r w:rsidRPr="00D11C55">
        <w:rPr>
          <w:rFonts w:ascii="Arial" w:hAnsi="Arial" w:cs="Arial"/>
        </w:rPr>
        <w:t xml:space="preserve"> mit </w:t>
      </w:r>
      <w:proofErr w:type="spellStart"/>
      <w:r w:rsidRPr="00D11C55">
        <w:rPr>
          <w:rFonts w:ascii="Arial" w:hAnsi="Arial" w:cs="Arial"/>
        </w:rPr>
        <w:t>Handschuhen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für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einfache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Handhabung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sorgt</w:t>
      </w:r>
      <w:proofErr w:type="spellEnd"/>
      <w:r w:rsidRPr="00D11C55">
        <w:rPr>
          <w:rFonts w:ascii="Arial" w:hAnsi="Arial" w:cs="Arial"/>
        </w:rPr>
        <w:t>.</w:t>
      </w:r>
    </w:p>
    <w:p w14:paraId="0054F9A8" w14:textId="77777777" w:rsidR="00D11C55" w:rsidRP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</w:p>
    <w:p w14:paraId="02560B8E" w14:textId="77777777" w:rsid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11C55">
        <w:rPr>
          <w:rFonts w:ascii="Arial" w:hAnsi="Arial" w:cs="Arial"/>
        </w:rPr>
        <w:t>Lindnerhofs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erste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Produktveröffentlichung</w:t>
      </w:r>
      <w:proofErr w:type="spellEnd"/>
      <w:r w:rsidRPr="00D11C55">
        <w:rPr>
          <w:rFonts w:ascii="Arial" w:hAnsi="Arial" w:cs="Arial"/>
        </w:rPr>
        <w:t xml:space="preserve"> des </w:t>
      </w:r>
      <w:proofErr w:type="spellStart"/>
      <w:r w:rsidRPr="00D11C55">
        <w:rPr>
          <w:rFonts w:ascii="Arial" w:hAnsi="Arial" w:cs="Arial"/>
        </w:rPr>
        <w:t>Jahres</w:t>
      </w:r>
      <w:proofErr w:type="spellEnd"/>
      <w:r w:rsidRPr="00D11C55">
        <w:rPr>
          <w:rFonts w:ascii="Arial" w:hAnsi="Arial" w:cs="Arial"/>
        </w:rPr>
        <w:t xml:space="preserve"> 2025 </w:t>
      </w:r>
      <w:proofErr w:type="spellStart"/>
      <w:r w:rsidRPr="00D11C55">
        <w:rPr>
          <w:rFonts w:ascii="Arial" w:hAnsi="Arial" w:cs="Arial"/>
        </w:rPr>
        <w:t>bekräftigt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das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Engagement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für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innovative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Lösungen</w:t>
      </w:r>
      <w:proofErr w:type="spellEnd"/>
      <w:r w:rsidRPr="00D11C55">
        <w:rPr>
          <w:rFonts w:ascii="Arial" w:hAnsi="Arial" w:cs="Arial"/>
        </w:rPr>
        <w:t xml:space="preserve">, die </w:t>
      </w:r>
      <w:proofErr w:type="spellStart"/>
      <w:r w:rsidRPr="00D11C55">
        <w:rPr>
          <w:rFonts w:ascii="Arial" w:hAnsi="Arial" w:cs="Arial"/>
        </w:rPr>
        <w:t>Effizienz</w:t>
      </w:r>
      <w:proofErr w:type="spellEnd"/>
      <w:r w:rsidRPr="00D11C55">
        <w:rPr>
          <w:rFonts w:ascii="Arial" w:hAnsi="Arial" w:cs="Arial"/>
        </w:rPr>
        <w:t xml:space="preserve">, </w:t>
      </w:r>
      <w:proofErr w:type="spellStart"/>
      <w:r w:rsidRPr="00D11C55">
        <w:rPr>
          <w:rFonts w:ascii="Arial" w:hAnsi="Arial" w:cs="Arial"/>
        </w:rPr>
        <w:t>Sicherheit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und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Erfolg</w:t>
      </w:r>
      <w:proofErr w:type="spellEnd"/>
      <w:r w:rsidRPr="00D11C55">
        <w:rPr>
          <w:rFonts w:ascii="Arial" w:hAnsi="Arial" w:cs="Arial"/>
        </w:rPr>
        <w:t xml:space="preserve"> in </w:t>
      </w:r>
      <w:proofErr w:type="spellStart"/>
      <w:r w:rsidRPr="00D11C55">
        <w:rPr>
          <w:rFonts w:ascii="Arial" w:hAnsi="Arial" w:cs="Arial"/>
        </w:rPr>
        <w:t>taktischen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Einsätzen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steigern</w:t>
      </w:r>
      <w:proofErr w:type="spellEnd"/>
      <w:r w:rsidRPr="00D11C55">
        <w:rPr>
          <w:rFonts w:ascii="Arial" w:hAnsi="Arial" w:cs="Arial"/>
        </w:rPr>
        <w:t xml:space="preserve">. </w:t>
      </w:r>
      <w:proofErr w:type="spellStart"/>
      <w:r w:rsidRPr="00D11C55">
        <w:rPr>
          <w:rFonts w:ascii="Arial" w:hAnsi="Arial" w:cs="Arial"/>
        </w:rPr>
        <w:t>Jedes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dieser</w:t>
      </w:r>
      <w:proofErr w:type="spellEnd"/>
      <w:r w:rsidRPr="00D11C55">
        <w:rPr>
          <w:rFonts w:ascii="Arial" w:hAnsi="Arial" w:cs="Arial"/>
        </w:rPr>
        <w:t xml:space="preserve"> Produkte </w:t>
      </w:r>
      <w:proofErr w:type="spellStart"/>
      <w:r w:rsidRPr="00D11C55">
        <w:rPr>
          <w:rFonts w:ascii="Arial" w:hAnsi="Arial" w:cs="Arial"/>
        </w:rPr>
        <w:t>wurde</w:t>
      </w:r>
      <w:proofErr w:type="spellEnd"/>
      <w:r w:rsidRPr="00D11C55">
        <w:rPr>
          <w:rFonts w:ascii="Arial" w:hAnsi="Arial" w:cs="Arial"/>
        </w:rPr>
        <w:t xml:space="preserve"> mit </w:t>
      </w:r>
      <w:proofErr w:type="spellStart"/>
      <w:r w:rsidRPr="00D11C55">
        <w:rPr>
          <w:rFonts w:ascii="Arial" w:hAnsi="Arial" w:cs="Arial"/>
        </w:rPr>
        <w:t>höchstem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Anspruch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Funktionalität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entwickelt</w:t>
      </w:r>
      <w:proofErr w:type="spellEnd"/>
      <w:r w:rsidRPr="00D11C55">
        <w:rPr>
          <w:rFonts w:ascii="Arial" w:hAnsi="Arial" w:cs="Arial"/>
        </w:rPr>
        <w:t xml:space="preserve">, um den </w:t>
      </w:r>
      <w:proofErr w:type="spellStart"/>
      <w:r w:rsidRPr="00D11C55">
        <w:rPr>
          <w:rFonts w:ascii="Arial" w:hAnsi="Arial" w:cs="Arial"/>
        </w:rPr>
        <w:t>hohen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Anforderungen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moderner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Einsätze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gerecht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zu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werden</w:t>
      </w:r>
      <w:proofErr w:type="spellEnd"/>
      <w:r w:rsidRPr="00D11C55">
        <w:rPr>
          <w:rFonts w:ascii="Arial" w:hAnsi="Arial" w:cs="Arial"/>
        </w:rPr>
        <w:t>.</w:t>
      </w:r>
    </w:p>
    <w:p w14:paraId="59DDAE5C" w14:textId="77777777" w:rsidR="00D11C55" w:rsidRP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</w:p>
    <w:p w14:paraId="3A05EB14" w14:textId="6E39BE7E" w:rsidR="00D11C55" w:rsidRP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11C55">
        <w:rPr>
          <w:rFonts w:ascii="Arial" w:hAnsi="Arial" w:cs="Arial"/>
        </w:rPr>
        <w:t>Weitere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Informationen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zu</w:t>
      </w:r>
      <w:proofErr w:type="spellEnd"/>
      <w:r w:rsidRPr="00D11C55">
        <w:rPr>
          <w:rFonts w:ascii="Arial" w:hAnsi="Arial" w:cs="Arial"/>
        </w:rPr>
        <w:t xml:space="preserve"> den </w:t>
      </w:r>
      <w:proofErr w:type="spellStart"/>
      <w:r w:rsidRPr="00D11C55">
        <w:rPr>
          <w:rFonts w:ascii="Arial" w:hAnsi="Arial" w:cs="Arial"/>
        </w:rPr>
        <w:t>neuesten</w:t>
      </w:r>
      <w:proofErr w:type="spellEnd"/>
      <w:r w:rsidRPr="00D11C55">
        <w:rPr>
          <w:rFonts w:ascii="Arial" w:hAnsi="Arial" w:cs="Arial"/>
        </w:rPr>
        <w:t xml:space="preserve"> Produkten von </w:t>
      </w:r>
      <w:proofErr w:type="spellStart"/>
      <w:r w:rsidRPr="00D11C55">
        <w:rPr>
          <w:rFonts w:ascii="Arial" w:hAnsi="Arial" w:cs="Arial"/>
        </w:rPr>
        <w:t>Lindnerhof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finden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Sie</w:t>
      </w:r>
      <w:proofErr w:type="spellEnd"/>
      <w:r w:rsidRPr="00D11C55">
        <w:rPr>
          <w:rFonts w:ascii="Arial" w:hAnsi="Arial" w:cs="Arial"/>
        </w:rPr>
        <w:t xml:space="preserve"> </w:t>
      </w:r>
      <w:proofErr w:type="spellStart"/>
      <w:r w:rsidRPr="00D11C55">
        <w:rPr>
          <w:rFonts w:ascii="Arial" w:hAnsi="Arial" w:cs="Arial"/>
        </w:rPr>
        <w:t>auf</w:t>
      </w:r>
      <w:proofErr w:type="spellEnd"/>
      <w:r w:rsidRPr="00D11C55">
        <w:rPr>
          <w:rFonts w:ascii="Arial" w:hAnsi="Arial" w:cs="Arial"/>
        </w:rPr>
        <w:t xml:space="preserve"> der </w:t>
      </w:r>
      <w:hyperlink r:id="rId4" w:history="1">
        <w:proofErr w:type="spellStart"/>
        <w:r w:rsidRPr="00D11C55">
          <w:rPr>
            <w:rStyle w:val="Hiperpovezava"/>
            <w:rFonts w:ascii="Arial" w:hAnsi="Arial" w:cs="Arial"/>
          </w:rPr>
          <w:t>Lindnerhof-Website</w:t>
        </w:r>
        <w:proofErr w:type="spellEnd"/>
      </w:hyperlink>
      <w:r w:rsidRPr="00D11C55">
        <w:rPr>
          <w:rFonts w:ascii="Arial" w:hAnsi="Arial" w:cs="Arial"/>
        </w:rPr>
        <w:t>.</w:t>
      </w:r>
    </w:p>
    <w:p w14:paraId="1CCF05BD" w14:textId="77777777" w:rsidR="005D1A1B" w:rsidRDefault="005D1A1B" w:rsidP="00D11C55">
      <w:pPr>
        <w:spacing w:after="0" w:line="360" w:lineRule="auto"/>
        <w:jc w:val="both"/>
        <w:rPr>
          <w:rFonts w:ascii="Arial" w:hAnsi="Arial" w:cs="Arial"/>
        </w:rPr>
      </w:pPr>
    </w:p>
    <w:p w14:paraId="42D893E6" w14:textId="77777777" w:rsidR="00D11C55" w:rsidRPr="00E020CE" w:rsidRDefault="00D11C55" w:rsidP="00D11C55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/>
          <w:b/>
          <w:i/>
        </w:rPr>
        <w:t>Über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Lindnerhof</w:t>
      </w:r>
      <w:proofErr w:type="spellEnd"/>
      <w:r>
        <w:rPr>
          <w:rFonts w:ascii="Arial" w:hAnsi="Arial"/>
          <w:b/>
          <w:i/>
        </w:rPr>
        <w:t>:</w:t>
      </w:r>
    </w:p>
    <w:p w14:paraId="09AEA3DE" w14:textId="77777777" w:rsidR="00D11C55" w:rsidRPr="00DD1BF3" w:rsidRDefault="00D11C55" w:rsidP="00D11C55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Lindnerhof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wurde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von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einem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Soldaten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der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deutschen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Spezialeinheit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KSK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gegründet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der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seine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Erfahrungen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aus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dem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Einsatz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stets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in die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Weiterentwicklung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taktischer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Ausrüstung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mit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einfließen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ließ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Das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Ziel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ist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heute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noch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das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selbe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wie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Beginn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: in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enger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Zusammenarbeit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mit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Eliteeinheiten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stets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die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beste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Ausrüstung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entwickeln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Lindnerhof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ergänzt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die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Kompetenz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von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durch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modulare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funktionale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hochwertige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Tragelösungen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die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speziell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für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taktische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Einsätze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geeignet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sind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Die Produkte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sind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für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den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Einsatz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bei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Spezialeinheiten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Militär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Polizei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konzipiert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Zentral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sind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der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schnelle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Zugriff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auf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die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mitgeführten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Ausrüstungsgegenstände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umfangreiche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Anpassungsmöglichkeiten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die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Bereitstellung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von</w:t>
      </w:r>
    </w:p>
    <w:p w14:paraId="0BD12FCD" w14:textId="77777777" w:rsidR="00D11C55" w:rsidRPr="00DD1BF3" w:rsidRDefault="00D11C55" w:rsidP="00D11C55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Hilfsmitteln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für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den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Anwender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damit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er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bestmöglich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organisiert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ist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schnell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agieren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kann</w:t>
      </w:r>
      <w:proofErr w:type="spellEnd"/>
      <w:r w:rsidRPr="00DD1BF3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118C63CC" w14:textId="77777777" w:rsidR="00D11C55" w:rsidRP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</w:p>
    <w:p w14:paraId="51DD3936" w14:textId="77777777" w:rsidR="00D11C55" w:rsidRPr="00D11C55" w:rsidRDefault="00D11C55" w:rsidP="00D11C55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D11C55">
        <w:rPr>
          <w:rFonts w:ascii="Arial" w:hAnsi="Arial" w:cs="Arial"/>
          <w:b/>
          <w:bCs/>
        </w:rPr>
        <w:t>Media</w:t>
      </w:r>
      <w:proofErr w:type="spellEnd"/>
      <w:r w:rsidRPr="00D11C55">
        <w:rPr>
          <w:rFonts w:ascii="Arial" w:hAnsi="Arial" w:cs="Arial"/>
          <w:b/>
          <w:bCs/>
        </w:rPr>
        <w:t xml:space="preserve"> </w:t>
      </w:r>
      <w:proofErr w:type="spellStart"/>
      <w:r w:rsidRPr="00D11C55">
        <w:rPr>
          <w:rFonts w:ascii="Arial" w:hAnsi="Arial" w:cs="Arial"/>
          <w:b/>
          <w:bCs/>
        </w:rPr>
        <w:t>contact</w:t>
      </w:r>
      <w:proofErr w:type="spellEnd"/>
      <w:r w:rsidRPr="00D11C55">
        <w:rPr>
          <w:rFonts w:ascii="Arial" w:hAnsi="Arial" w:cs="Arial"/>
          <w:b/>
          <w:bCs/>
        </w:rPr>
        <w:t>:</w:t>
      </w:r>
    </w:p>
    <w:p w14:paraId="2EE8BDFC" w14:textId="0FDC1F19" w:rsidR="00D11C55" w:rsidRP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Michaela Solleder</w:t>
      </w:r>
    </w:p>
    <w:p w14:paraId="31CD3F92" w14:textId="046EEF79" w:rsidR="00D11C55" w:rsidRP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Experience</w:t>
      </w:r>
      <w:proofErr w:type="spellEnd"/>
      <w:r>
        <w:rPr>
          <w:rFonts w:ascii="Arial" w:hAnsi="Arial" w:cs="Arial"/>
        </w:rPr>
        <w:t xml:space="preserve"> Specialist</w:t>
      </w:r>
    </w:p>
    <w:p w14:paraId="1CAA1786" w14:textId="1BB2948A" w:rsidR="00D11C55" w:rsidRPr="00D11C55" w:rsidRDefault="00D11C55" w:rsidP="00D11C5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E2171">
        <w:rPr>
          <w:rFonts w:ascii="Arial" w:hAnsi="Arial" w:cs="Arial"/>
        </w:rPr>
        <w:t>ichaela.</w:t>
      </w:r>
      <w:r>
        <w:rPr>
          <w:rFonts w:ascii="Arial" w:hAnsi="Arial" w:cs="Arial"/>
        </w:rPr>
        <w:t>s</w:t>
      </w:r>
      <w:r w:rsidRPr="005E2171">
        <w:rPr>
          <w:rFonts w:ascii="Arial" w:hAnsi="Arial" w:cs="Arial"/>
        </w:rPr>
        <w:t>olleder@mehler-systems.com</w:t>
      </w:r>
    </w:p>
    <w:sectPr w:rsidR="00D11C55" w:rsidRPr="00D1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55"/>
    <w:rsid w:val="005D1A1B"/>
    <w:rsid w:val="00D11C55"/>
    <w:rsid w:val="00E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60FA"/>
  <w15:chartTrackingRefBased/>
  <w15:docId w15:val="{44D96431-77B6-4522-A0B3-77024DB9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11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1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11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11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11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11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11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11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11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11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11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11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11C5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11C5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11C5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11C5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11C5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11C5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11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1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11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11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11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11C5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11C5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11C5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11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11C5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11C55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D11C55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11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dnerhof-taktik.d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723</Words>
  <Characters>3700</Characters>
  <Application>Microsoft Office Word</Application>
  <DocSecurity>0</DocSecurity>
  <Lines>80</Lines>
  <Paragraphs>40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1</cp:revision>
  <dcterms:created xsi:type="dcterms:W3CDTF">2025-02-03T13:08:00Z</dcterms:created>
  <dcterms:modified xsi:type="dcterms:W3CDTF">2025-02-03T13:15:00Z</dcterms:modified>
</cp:coreProperties>
</file>