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FB168" w14:textId="77777777" w:rsidR="00602E25" w:rsidRDefault="00602E25" w:rsidP="00602E25">
      <w:pPr>
        <w:spacing w:after="0" w:line="360" w:lineRule="auto"/>
        <w:jc w:val="both"/>
        <w:rPr>
          <w:rFonts w:ascii="Arial" w:hAnsi="Arial" w:cs="Arial"/>
          <w:b/>
          <w:bCs/>
        </w:rPr>
      </w:pPr>
      <w:r>
        <w:rPr>
          <w:rFonts w:ascii="Arial" w:hAnsi="Arial"/>
          <w:b/>
        </w:rPr>
        <w:t xml:space="preserve">UF PRO und </w:t>
      </w:r>
      <w:proofErr w:type="spellStart"/>
      <w:r>
        <w:rPr>
          <w:rFonts w:ascii="Arial" w:hAnsi="Arial"/>
          <w:b/>
        </w:rPr>
        <w:t>Lindnerhof</w:t>
      </w:r>
      <w:proofErr w:type="spellEnd"/>
      <w:r>
        <w:rPr>
          <w:rFonts w:ascii="Arial" w:hAnsi="Arial"/>
          <w:b/>
        </w:rPr>
        <w:t xml:space="preserve"> präsentieren moderne taktische Lösungen auf der </w:t>
      </w:r>
      <w:proofErr w:type="gramStart"/>
      <w:r>
        <w:rPr>
          <w:rFonts w:ascii="Arial" w:hAnsi="Arial"/>
          <w:b/>
        </w:rPr>
        <w:t>SHOT Show</w:t>
      </w:r>
      <w:proofErr w:type="gramEnd"/>
      <w:r>
        <w:rPr>
          <w:rFonts w:ascii="Arial" w:hAnsi="Arial"/>
          <w:b/>
        </w:rPr>
        <w:t xml:space="preserve"> 2025</w:t>
      </w:r>
    </w:p>
    <w:p w14:paraId="3E8EA738" w14:textId="77777777" w:rsidR="00602E25" w:rsidRPr="00602E25" w:rsidRDefault="00602E25" w:rsidP="00602E25">
      <w:pPr>
        <w:spacing w:after="0" w:line="360" w:lineRule="auto"/>
        <w:jc w:val="both"/>
        <w:rPr>
          <w:rFonts w:ascii="Arial" w:hAnsi="Arial" w:cs="Arial"/>
          <w:b/>
          <w:bCs/>
        </w:rPr>
      </w:pPr>
    </w:p>
    <w:p w14:paraId="4DD5A41E" w14:textId="5EBB7BF4" w:rsidR="00602E25" w:rsidRDefault="00602E25" w:rsidP="00602E25">
      <w:pPr>
        <w:tabs>
          <w:tab w:val="left" w:pos="6084"/>
        </w:tabs>
        <w:spacing w:after="0" w:line="360" w:lineRule="auto"/>
        <w:jc w:val="both"/>
        <w:rPr>
          <w:rFonts w:ascii="Arial" w:hAnsi="Arial" w:cs="Arial"/>
          <w:b/>
          <w:bCs/>
        </w:rPr>
      </w:pPr>
      <w:r>
        <w:rPr>
          <w:rFonts w:ascii="Arial" w:hAnsi="Arial"/>
          <w:b/>
        </w:rPr>
        <w:t>FULDA</w:t>
      </w:r>
      <w:r w:rsidR="00081C6D">
        <w:rPr>
          <w:rFonts w:ascii="Arial" w:hAnsi="Arial"/>
          <w:b/>
        </w:rPr>
        <w:t>, DEUTSCHLAND</w:t>
      </w:r>
      <w:r>
        <w:rPr>
          <w:rFonts w:ascii="Arial" w:hAnsi="Arial"/>
          <w:b/>
        </w:rPr>
        <w:t xml:space="preserve"> (</w:t>
      </w:r>
      <w:r w:rsidR="00081C6D">
        <w:rPr>
          <w:rFonts w:ascii="Arial" w:hAnsi="Arial"/>
          <w:b/>
        </w:rPr>
        <w:t>30</w:t>
      </w:r>
      <w:r>
        <w:rPr>
          <w:rFonts w:ascii="Arial" w:hAnsi="Arial"/>
          <w:b/>
        </w:rPr>
        <w:t>.01.2025)</w:t>
      </w:r>
      <w:r>
        <w:rPr>
          <w:rFonts w:ascii="Arial" w:hAnsi="Arial"/>
          <w:b/>
        </w:rPr>
        <w:tab/>
      </w:r>
    </w:p>
    <w:p w14:paraId="5EBE6D08" w14:textId="77777777" w:rsidR="00602E25" w:rsidRPr="00602E25" w:rsidRDefault="00602E25" w:rsidP="00602E25">
      <w:pPr>
        <w:tabs>
          <w:tab w:val="left" w:pos="6084"/>
        </w:tabs>
        <w:spacing w:after="0" w:line="360" w:lineRule="auto"/>
        <w:jc w:val="both"/>
        <w:rPr>
          <w:rFonts w:ascii="Arial" w:hAnsi="Arial" w:cs="Arial"/>
        </w:rPr>
      </w:pPr>
    </w:p>
    <w:p w14:paraId="1805FBBA" w14:textId="77777777" w:rsidR="00602E25" w:rsidRDefault="00602E25" w:rsidP="00602E25">
      <w:pPr>
        <w:spacing w:after="0" w:line="360" w:lineRule="auto"/>
        <w:jc w:val="both"/>
        <w:rPr>
          <w:rFonts w:ascii="Arial" w:hAnsi="Arial" w:cs="Arial"/>
        </w:rPr>
      </w:pPr>
      <w:r>
        <w:rPr>
          <w:rFonts w:ascii="Arial" w:hAnsi="Arial"/>
        </w:rPr>
        <w:t xml:space="preserve">Auf der 47. jährlichen </w:t>
      </w:r>
      <w:proofErr w:type="gramStart"/>
      <w:r>
        <w:rPr>
          <w:rFonts w:ascii="Arial" w:hAnsi="Arial"/>
        </w:rPr>
        <w:t>SHOT Show</w:t>
      </w:r>
      <w:proofErr w:type="gramEnd"/>
      <w:r>
        <w:rPr>
          <w:rFonts w:ascii="Arial" w:hAnsi="Arial"/>
        </w:rPr>
        <w:t xml:space="preserve">, die vom 21. bis zum 24. Januar 2025 im Caesars Forum in Las Vegas stattfand, stellten UF PRO und </w:t>
      </w:r>
      <w:proofErr w:type="spellStart"/>
      <w:r>
        <w:rPr>
          <w:rFonts w:ascii="Arial" w:hAnsi="Arial"/>
        </w:rPr>
        <w:t>Lindnerhof</w:t>
      </w:r>
      <w:proofErr w:type="spellEnd"/>
      <w:r>
        <w:rPr>
          <w:rFonts w:ascii="Arial" w:hAnsi="Arial"/>
        </w:rPr>
        <w:t>, zwei Submarken von Mehler Systems, die neuesten Entwicklungen im Bereich taktische Bekleidung und Ausrüstung vor und unterstrichen damit ihr Engagement für die Bereitstellung leistungsstarker Lösungen für Einsatzkräfte in anspruchsvollen Umgebungen.</w:t>
      </w:r>
    </w:p>
    <w:p w14:paraId="527B5CE2" w14:textId="77777777" w:rsidR="00602E25" w:rsidRPr="00602E25" w:rsidRDefault="00602E25" w:rsidP="00602E25">
      <w:pPr>
        <w:spacing w:after="0" w:line="360" w:lineRule="auto"/>
        <w:jc w:val="both"/>
        <w:rPr>
          <w:rFonts w:ascii="Arial" w:hAnsi="Arial" w:cs="Arial"/>
        </w:rPr>
      </w:pPr>
    </w:p>
    <w:p w14:paraId="3896C678" w14:textId="77777777" w:rsidR="00602E25" w:rsidRDefault="00602E25" w:rsidP="00602E25">
      <w:pPr>
        <w:spacing w:after="0" w:line="360" w:lineRule="auto"/>
        <w:jc w:val="both"/>
        <w:rPr>
          <w:rFonts w:ascii="Arial" w:hAnsi="Arial" w:cs="Arial"/>
        </w:rPr>
      </w:pPr>
      <w:r>
        <w:rPr>
          <w:rFonts w:ascii="Arial" w:hAnsi="Arial"/>
        </w:rPr>
        <w:t xml:space="preserve">UF PRO lancierte eine Reihe innovativer Produkte, womit auch die US-weite Markteinführung der Striker TT Kampfhose und des Striker TT Combat Shirt einherging. Entwickelt für extreme Hitze, dichte Vegetation und feuchte Bedingungen, stellt diese neue leichte </w:t>
      </w:r>
      <w:proofErr w:type="gramStart"/>
      <w:r>
        <w:rPr>
          <w:rFonts w:ascii="Arial" w:hAnsi="Arial"/>
        </w:rPr>
        <w:t>BDU Komfort</w:t>
      </w:r>
      <w:proofErr w:type="gramEnd"/>
      <w:r>
        <w:rPr>
          <w:rFonts w:ascii="Arial" w:hAnsi="Arial"/>
        </w:rPr>
        <w:t xml:space="preserve"> und Mobilität in den Vordergrund und setzt damit einen neuen Maßstab für taktische Bekleidung. Neben den Striker TT-Artikeln präsentierte die Marke ein umfangreiches Sortiment an wetterspezifischen Lösungen, darunter Kaltwetterjacken, Hosen, Regenbekleidung und die P-40-Produktlinie mit All-Terrain-Hosen, Jeans, Hosen für den städtischen Einsatz und Shorts. Diese Lösungen wurden entwickelt, um sicherzustellen, dass Einsatzkräfte auch in anspruchsvollen Umgebungen agil und komfortabel arbeiten können.</w:t>
      </w:r>
    </w:p>
    <w:p w14:paraId="68143870" w14:textId="77777777" w:rsidR="00602E25" w:rsidRPr="00602E25" w:rsidRDefault="00602E25" w:rsidP="00602E25">
      <w:pPr>
        <w:spacing w:after="0" w:line="360" w:lineRule="auto"/>
        <w:jc w:val="both"/>
        <w:rPr>
          <w:rFonts w:ascii="Arial" w:hAnsi="Arial" w:cs="Arial"/>
        </w:rPr>
      </w:pPr>
    </w:p>
    <w:p w14:paraId="0B48B068" w14:textId="77777777" w:rsidR="00602E25" w:rsidRDefault="00602E25" w:rsidP="00602E25">
      <w:pPr>
        <w:spacing w:after="0" w:line="360" w:lineRule="auto"/>
        <w:jc w:val="both"/>
        <w:rPr>
          <w:rFonts w:ascii="Arial" w:hAnsi="Arial" w:cs="Arial"/>
        </w:rPr>
      </w:pPr>
      <w:r>
        <w:rPr>
          <w:rFonts w:ascii="Arial" w:hAnsi="Arial"/>
        </w:rPr>
        <w:t>Mit der Erweiterung des US-Geschäfts etablierte UF PRO auch das UF PRO USA-Team mit Sitz in Charlotte, North Carolina. Diese Erweiterung signalisiert ein stärkeres Engagement für die Unterstützung des Militärs, der Strafverfolgungsbehörden und der Spezialeinheiten der Vereinigten Staaten sowie für eine wachsende Zahl US-amerikanischer Verbraucherinnen und Verbraucher.</w:t>
      </w:r>
    </w:p>
    <w:p w14:paraId="4DAF1F16" w14:textId="77777777" w:rsidR="00602E25" w:rsidRPr="00602E25" w:rsidRDefault="00602E25" w:rsidP="00602E25">
      <w:pPr>
        <w:spacing w:after="0" w:line="360" w:lineRule="auto"/>
        <w:jc w:val="both"/>
        <w:rPr>
          <w:rFonts w:ascii="Arial" w:hAnsi="Arial" w:cs="Arial"/>
        </w:rPr>
      </w:pPr>
    </w:p>
    <w:p w14:paraId="7EA42BD7" w14:textId="77777777" w:rsidR="00602E25" w:rsidRDefault="00602E25" w:rsidP="00602E25">
      <w:pPr>
        <w:spacing w:after="0" w:line="360" w:lineRule="auto"/>
        <w:jc w:val="both"/>
        <w:rPr>
          <w:rFonts w:ascii="Arial" w:hAnsi="Arial" w:cs="Arial"/>
        </w:rPr>
      </w:pPr>
      <w:proofErr w:type="spellStart"/>
      <w:r>
        <w:rPr>
          <w:rFonts w:ascii="Arial" w:hAnsi="Arial"/>
        </w:rPr>
        <w:t>Lindnerhof</w:t>
      </w:r>
      <w:proofErr w:type="spellEnd"/>
      <w:r>
        <w:rPr>
          <w:rFonts w:ascii="Arial" w:hAnsi="Arial"/>
        </w:rPr>
        <w:t xml:space="preserve"> präsentierte eine Reihe von Hochleistungslösungen, darunter das Schwerlast-Tragesystem, das für einen stabileren und komfortableren Transport schwerer Lasten ausgelegt ist. Ebenfalls zu sehen war der MX042 Plattenträger, der für seine Modularität und leichte Bauweise bekannt ist. Darüber hinaus wurden Multikalibertaschen, taktische </w:t>
      </w:r>
      <w:proofErr w:type="spellStart"/>
      <w:r>
        <w:rPr>
          <w:rFonts w:ascii="Arial" w:hAnsi="Arial"/>
        </w:rPr>
        <w:t>Curv</w:t>
      </w:r>
      <w:proofErr w:type="spellEnd"/>
      <w:r>
        <w:rPr>
          <w:rFonts w:ascii="Arial" w:hAnsi="Arial"/>
        </w:rPr>
        <w:t xml:space="preserve">-Gürtel und die Shikari-Produktlinie – ein taktisches Seilsystem für mehr Support und ungehinderten Zugriff auf die Ausrüstung – vorgestellt und </w:t>
      </w:r>
      <w:proofErr w:type="gramStart"/>
      <w:r>
        <w:rPr>
          <w:rFonts w:ascii="Arial" w:hAnsi="Arial"/>
        </w:rPr>
        <w:t>deren  praktische</w:t>
      </w:r>
      <w:proofErr w:type="gramEnd"/>
      <w:r>
        <w:rPr>
          <w:rFonts w:ascii="Arial" w:hAnsi="Arial"/>
        </w:rPr>
        <w:t xml:space="preserve"> Funktionalität und Langlebigkeit präsentiert.</w:t>
      </w:r>
    </w:p>
    <w:p w14:paraId="3FB97BBD" w14:textId="77777777" w:rsidR="00602E25" w:rsidRPr="00602E25" w:rsidRDefault="00602E25" w:rsidP="00602E25">
      <w:pPr>
        <w:spacing w:after="0" w:line="360" w:lineRule="auto"/>
        <w:jc w:val="both"/>
        <w:rPr>
          <w:rFonts w:ascii="Arial" w:hAnsi="Arial" w:cs="Arial"/>
        </w:rPr>
      </w:pPr>
    </w:p>
    <w:p w14:paraId="7B32E1CB" w14:textId="77777777" w:rsidR="00602E25" w:rsidRDefault="00602E25" w:rsidP="00602E25">
      <w:pPr>
        <w:spacing w:after="0" w:line="360" w:lineRule="auto"/>
        <w:jc w:val="both"/>
        <w:rPr>
          <w:rFonts w:ascii="Arial" w:hAnsi="Arial" w:cs="Arial"/>
        </w:rPr>
      </w:pPr>
      <w:r>
        <w:rPr>
          <w:rFonts w:ascii="Arial" w:hAnsi="Arial"/>
        </w:rPr>
        <w:t>Der Messestand stieß auf Interesse, als erfahrene Marken-Influencerinnen und -</w:t>
      </w:r>
      <w:proofErr w:type="spellStart"/>
      <w:r>
        <w:rPr>
          <w:rFonts w:ascii="Arial" w:hAnsi="Arial"/>
        </w:rPr>
        <w:t>influencer</w:t>
      </w:r>
      <w:proofErr w:type="spellEnd"/>
      <w:r>
        <w:rPr>
          <w:rFonts w:ascii="Arial" w:hAnsi="Arial"/>
        </w:rPr>
        <w:t xml:space="preserve">, bekannt für ihr Praxiswissen und ihre Verwendung taktischer Ausrüstung, vorbeischauten, um </w:t>
      </w:r>
      <w:r>
        <w:rPr>
          <w:rFonts w:ascii="Arial" w:hAnsi="Arial"/>
        </w:rPr>
        <w:lastRenderedPageBreak/>
        <w:t>die Besucherinnen und Besucher zu treffen. Ihre Anwesenheit ermöglichte es allen Interessierten, sich direkt mit Profis auszutauschen, die sich bei Einsätzen auf diese Produkte verlassen und eine authentische Sicht auf ihre Funktionalität, Langlebigkeit und Gesamtleistung bieten können.</w:t>
      </w:r>
    </w:p>
    <w:p w14:paraId="54833E5C" w14:textId="77777777" w:rsidR="00602E25" w:rsidRPr="00602E25" w:rsidRDefault="00602E25" w:rsidP="00602E25">
      <w:pPr>
        <w:spacing w:after="0" w:line="360" w:lineRule="auto"/>
        <w:jc w:val="both"/>
        <w:rPr>
          <w:rFonts w:ascii="Arial" w:hAnsi="Arial" w:cs="Arial"/>
        </w:rPr>
      </w:pPr>
    </w:p>
    <w:p w14:paraId="6A0D3157" w14:textId="77777777" w:rsidR="00602E25" w:rsidRPr="00602E25" w:rsidRDefault="00602E25" w:rsidP="00602E25">
      <w:pPr>
        <w:spacing w:after="0" w:line="360" w:lineRule="auto"/>
        <w:jc w:val="both"/>
        <w:rPr>
          <w:rFonts w:ascii="Arial" w:hAnsi="Arial" w:cs="Arial"/>
        </w:rPr>
      </w:pPr>
      <w:r>
        <w:rPr>
          <w:rFonts w:ascii="Arial" w:hAnsi="Arial"/>
        </w:rPr>
        <w:t xml:space="preserve">Die </w:t>
      </w:r>
      <w:proofErr w:type="gramStart"/>
      <w:r>
        <w:rPr>
          <w:rFonts w:ascii="Arial" w:hAnsi="Arial"/>
        </w:rPr>
        <w:t>SHOT Show</w:t>
      </w:r>
      <w:proofErr w:type="gramEnd"/>
      <w:r>
        <w:rPr>
          <w:rFonts w:ascii="Arial" w:hAnsi="Arial"/>
        </w:rPr>
        <w:t xml:space="preserve"> 2025 war als erste Messe der Saison sowohl für UF PRO als auch für </w:t>
      </w:r>
      <w:proofErr w:type="spellStart"/>
      <w:r>
        <w:rPr>
          <w:rFonts w:ascii="Arial" w:hAnsi="Arial"/>
        </w:rPr>
        <w:t>Lindnerhof</w:t>
      </w:r>
      <w:proofErr w:type="spellEnd"/>
      <w:r>
        <w:rPr>
          <w:rFonts w:ascii="Arial" w:hAnsi="Arial"/>
        </w:rPr>
        <w:t xml:space="preserve"> ein wichtiger Moment und unterstreicht das anhaltende Engagement der beiden Unternehmen, Einsatzkräfte, die in anspruchsvollen Umgebungen arbeiten, mit zuverlässiger und leistungsstarker taktischer Bekleidung und Ausrüstung auszustatten.</w:t>
      </w:r>
    </w:p>
    <w:p w14:paraId="5C717527" w14:textId="77777777" w:rsidR="005D1A1B" w:rsidRDefault="005D1A1B" w:rsidP="00602E25">
      <w:pPr>
        <w:spacing w:after="0" w:line="360" w:lineRule="auto"/>
        <w:jc w:val="both"/>
        <w:rPr>
          <w:rFonts w:ascii="Arial" w:hAnsi="Arial" w:cs="Arial"/>
        </w:rPr>
      </w:pPr>
    </w:p>
    <w:p w14:paraId="78F57085" w14:textId="77777777" w:rsidR="00081C6D" w:rsidRPr="00081C6D" w:rsidRDefault="00081C6D" w:rsidP="00081C6D">
      <w:pPr>
        <w:spacing w:after="0" w:line="360" w:lineRule="auto"/>
        <w:jc w:val="both"/>
        <w:rPr>
          <w:rFonts w:ascii="Arial" w:hAnsi="Arial" w:cs="Arial"/>
          <w:lang w:val="sl-SI"/>
        </w:rPr>
      </w:pPr>
      <w:proofErr w:type="spellStart"/>
      <w:r w:rsidRPr="00081C6D">
        <w:rPr>
          <w:rFonts w:ascii="Arial" w:hAnsi="Arial" w:cs="Arial"/>
          <w:b/>
          <w:bCs/>
          <w:i/>
          <w:iCs/>
          <w:lang w:val="sl-SI"/>
        </w:rPr>
        <w:t>Über</w:t>
      </w:r>
      <w:proofErr w:type="spellEnd"/>
      <w:r w:rsidRPr="00081C6D">
        <w:rPr>
          <w:rFonts w:ascii="Arial" w:hAnsi="Arial" w:cs="Arial"/>
          <w:b/>
          <w:bCs/>
          <w:i/>
          <w:iCs/>
          <w:lang w:val="sl-SI"/>
        </w:rPr>
        <w:t xml:space="preserve"> </w:t>
      </w:r>
      <w:proofErr w:type="spellStart"/>
      <w:r w:rsidRPr="00081C6D">
        <w:rPr>
          <w:rFonts w:ascii="Arial" w:hAnsi="Arial" w:cs="Arial"/>
          <w:b/>
          <w:bCs/>
          <w:i/>
          <w:iCs/>
          <w:lang w:val="sl-SI"/>
        </w:rPr>
        <w:t>Mehler</w:t>
      </w:r>
      <w:proofErr w:type="spellEnd"/>
      <w:r w:rsidRPr="00081C6D">
        <w:rPr>
          <w:rFonts w:ascii="Arial" w:hAnsi="Arial" w:cs="Arial"/>
          <w:b/>
          <w:bCs/>
          <w:i/>
          <w:iCs/>
          <w:lang w:val="sl-SI"/>
        </w:rPr>
        <w:t xml:space="preserve"> </w:t>
      </w:r>
      <w:proofErr w:type="spellStart"/>
      <w:r w:rsidRPr="00081C6D">
        <w:rPr>
          <w:rFonts w:ascii="Arial" w:hAnsi="Arial" w:cs="Arial"/>
          <w:b/>
          <w:bCs/>
          <w:i/>
          <w:iCs/>
          <w:lang w:val="sl-SI"/>
        </w:rPr>
        <w:t>Systems</w:t>
      </w:r>
      <w:proofErr w:type="spellEnd"/>
      <w:r w:rsidRPr="00081C6D">
        <w:rPr>
          <w:rFonts w:ascii="Arial" w:hAnsi="Arial" w:cs="Arial"/>
          <w:b/>
          <w:bCs/>
          <w:i/>
          <w:iCs/>
          <w:lang w:val="sl-SI"/>
        </w:rPr>
        <w:t>:</w:t>
      </w:r>
    </w:p>
    <w:p w14:paraId="7AEAA004" w14:textId="77777777" w:rsidR="00081C6D" w:rsidRPr="00081C6D" w:rsidRDefault="00081C6D" w:rsidP="00081C6D">
      <w:pPr>
        <w:spacing w:after="0" w:line="360" w:lineRule="auto"/>
        <w:jc w:val="both"/>
        <w:rPr>
          <w:rFonts w:ascii="Arial" w:hAnsi="Arial" w:cs="Arial"/>
          <w:lang w:val="sl-SI"/>
        </w:rPr>
      </w:pPr>
      <w:r w:rsidRPr="00081C6D">
        <w:rPr>
          <w:rFonts w:ascii="Arial" w:hAnsi="Arial" w:cs="Arial"/>
          <w:i/>
          <w:iCs/>
          <w:lang w:val="sl-SI"/>
        </w:rPr>
        <w:t xml:space="preserve">Die </w:t>
      </w:r>
      <w:proofErr w:type="spellStart"/>
      <w:r w:rsidRPr="00081C6D">
        <w:rPr>
          <w:rFonts w:ascii="Arial" w:hAnsi="Arial" w:cs="Arial"/>
          <w:i/>
          <w:iCs/>
          <w:lang w:val="sl-SI"/>
        </w:rPr>
        <w:t>Mehler</w:t>
      </w:r>
      <w:proofErr w:type="spellEnd"/>
      <w:r w:rsidRPr="00081C6D">
        <w:rPr>
          <w:rFonts w:ascii="Arial" w:hAnsi="Arial" w:cs="Arial"/>
          <w:i/>
          <w:iCs/>
          <w:lang w:val="sl-SI"/>
        </w:rPr>
        <w:t xml:space="preserve"> </w:t>
      </w:r>
      <w:proofErr w:type="spellStart"/>
      <w:r w:rsidRPr="00081C6D">
        <w:rPr>
          <w:rFonts w:ascii="Arial" w:hAnsi="Arial" w:cs="Arial"/>
          <w:i/>
          <w:iCs/>
          <w:lang w:val="sl-SI"/>
        </w:rPr>
        <w:t>Systems</w:t>
      </w:r>
      <w:proofErr w:type="spellEnd"/>
      <w:r w:rsidRPr="00081C6D">
        <w:rPr>
          <w:rFonts w:ascii="Arial" w:hAnsi="Arial" w:cs="Arial"/>
          <w:i/>
          <w:iCs/>
          <w:lang w:val="sl-SI"/>
        </w:rPr>
        <w:t xml:space="preserve"> </w:t>
      </w:r>
      <w:proofErr w:type="spellStart"/>
      <w:r w:rsidRPr="00081C6D">
        <w:rPr>
          <w:rFonts w:ascii="Arial" w:hAnsi="Arial" w:cs="Arial"/>
          <w:i/>
          <w:iCs/>
          <w:lang w:val="sl-SI"/>
        </w:rPr>
        <w:t>Group</w:t>
      </w:r>
      <w:proofErr w:type="spellEnd"/>
      <w:r w:rsidRPr="00081C6D">
        <w:rPr>
          <w:rFonts w:ascii="Arial" w:hAnsi="Arial" w:cs="Arial"/>
          <w:i/>
          <w:iCs/>
          <w:lang w:val="sl-SI"/>
        </w:rPr>
        <w:t xml:space="preserve"> </w:t>
      </w:r>
      <w:proofErr w:type="spellStart"/>
      <w:r w:rsidRPr="00081C6D">
        <w:rPr>
          <w:rFonts w:ascii="Arial" w:hAnsi="Arial" w:cs="Arial"/>
          <w:i/>
          <w:iCs/>
          <w:lang w:val="sl-SI"/>
        </w:rPr>
        <w:t>ist</w:t>
      </w:r>
      <w:proofErr w:type="spellEnd"/>
      <w:r w:rsidRPr="00081C6D">
        <w:rPr>
          <w:rFonts w:ascii="Arial" w:hAnsi="Arial" w:cs="Arial"/>
          <w:i/>
          <w:iCs/>
          <w:lang w:val="sl-SI"/>
        </w:rPr>
        <w:t xml:space="preserve"> </w:t>
      </w:r>
      <w:proofErr w:type="spellStart"/>
      <w:r w:rsidRPr="00081C6D">
        <w:rPr>
          <w:rFonts w:ascii="Arial" w:hAnsi="Arial" w:cs="Arial"/>
          <w:i/>
          <w:iCs/>
          <w:lang w:val="sl-SI"/>
        </w:rPr>
        <w:t>ein</w:t>
      </w:r>
      <w:proofErr w:type="spellEnd"/>
      <w:r w:rsidRPr="00081C6D">
        <w:rPr>
          <w:rFonts w:ascii="Arial" w:hAnsi="Arial" w:cs="Arial"/>
          <w:i/>
          <w:iCs/>
          <w:lang w:val="sl-SI"/>
        </w:rPr>
        <w:t xml:space="preserve"> </w:t>
      </w:r>
      <w:proofErr w:type="spellStart"/>
      <w:r w:rsidRPr="00081C6D">
        <w:rPr>
          <w:rFonts w:ascii="Arial" w:hAnsi="Arial" w:cs="Arial"/>
          <w:i/>
          <w:iCs/>
          <w:lang w:val="sl-SI"/>
        </w:rPr>
        <w:t>international</w:t>
      </w:r>
      <w:proofErr w:type="spellEnd"/>
      <w:r w:rsidRPr="00081C6D">
        <w:rPr>
          <w:rFonts w:ascii="Arial" w:hAnsi="Arial" w:cs="Arial"/>
          <w:i/>
          <w:iCs/>
          <w:lang w:val="sl-SI"/>
        </w:rPr>
        <w:t xml:space="preserve"> </w:t>
      </w:r>
      <w:proofErr w:type="spellStart"/>
      <w:r w:rsidRPr="00081C6D">
        <w:rPr>
          <w:rFonts w:ascii="Arial" w:hAnsi="Arial" w:cs="Arial"/>
          <w:i/>
          <w:iCs/>
          <w:lang w:val="sl-SI"/>
        </w:rPr>
        <w:t>und</w:t>
      </w:r>
      <w:proofErr w:type="spellEnd"/>
      <w:r w:rsidRPr="00081C6D">
        <w:rPr>
          <w:rFonts w:ascii="Arial" w:hAnsi="Arial" w:cs="Arial"/>
          <w:i/>
          <w:iCs/>
          <w:lang w:val="sl-SI"/>
        </w:rPr>
        <w:t xml:space="preserve"> </w:t>
      </w:r>
      <w:proofErr w:type="spellStart"/>
      <w:r w:rsidRPr="00081C6D">
        <w:rPr>
          <w:rFonts w:ascii="Arial" w:hAnsi="Arial" w:cs="Arial"/>
          <w:i/>
          <w:iCs/>
          <w:lang w:val="sl-SI"/>
        </w:rPr>
        <w:t>weltweit</w:t>
      </w:r>
      <w:proofErr w:type="spellEnd"/>
      <w:r w:rsidRPr="00081C6D">
        <w:rPr>
          <w:rFonts w:ascii="Arial" w:hAnsi="Arial" w:cs="Arial"/>
          <w:i/>
          <w:iCs/>
          <w:lang w:val="sl-SI"/>
        </w:rPr>
        <w:t xml:space="preserve"> </w:t>
      </w:r>
      <w:proofErr w:type="spellStart"/>
      <w:r w:rsidRPr="00081C6D">
        <w:rPr>
          <w:rFonts w:ascii="Arial" w:hAnsi="Arial" w:cs="Arial"/>
          <w:i/>
          <w:iCs/>
          <w:lang w:val="sl-SI"/>
        </w:rPr>
        <w:t>führendes</w:t>
      </w:r>
      <w:proofErr w:type="spellEnd"/>
      <w:r w:rsidRPr="00081C6D">
        <w:rPr>
          <w:rFonts w:ascii="Arial" w:hAnsi="Arial" w:cs="Arial"/>
          <w:i/>
          <w:iCs/>
          <w:lang w:val="sl-SI"/>
        </w:rPr>
        <w:t xml:space="preserve"> </w:t>
      </w:r>
      <w:proofErr w:type="spellStart"/>
      <w:r w:rsidRPr="00081C6D">
        <w:rPr>
          <w:rFonts w:ascii="Arial" w:hAnsi="Arial" w:cs="Arial"/>
          <w:i/>
          <w:iCs/>
          <w:lang w:val="sl-SI"/>
        </w:rPr>
        <w:t>Unternehmen</w:t>
      </w:r>
      <w:proofErr w:type="spellEnd"/>
      <w:r w:rsidRPr="00081C6D">
        <w:rPr>
          <w:rFonts w:ascii="Arial" w:hAnsi="Arial" w:cs="Arial"/>
          <w:i/>
          <w:iCs/>
          <w:lang w:val="sl-SI"/>
        </w:rPr>
        <w:t xml:space="preserve">, </w:t>
      </w:r>
      <w:proofErr w:type="spellStart"/>
      <w:r w:rsidRPr="00081C6D">
        <w:rPr>
          <w:rFonts w:ascii="Arial" w:hAnsi="Arial" w:cs="Arial"/>
          <w:i/>
          <w:iCs/>
          <w:lang w:val="sl-SI"/>
        </w:rPr>
        <w:t>das</w:t>
      </w:r>
      <w:proofErr w:type="spellEnd"/>
      <w:r w:rsidRPr="00081C6D">
        <w:rPr>
          <w:rFonts w:ascii="Arial" w:hAnsi="Arial" w:cs="Arial"/>
          <w:i/>
          <w:iCs/>
          <w:lang w:val="sl-SI"/>
        </w:rPr>
        <w:t xml:space="preserve"> </w:t>
      </w:r>
      <w:proofErr w:type="spellStart"/>
      <w:r w:rsidRPr="00081C6D">
        <w:rPr>
          <w:rFonts w:ascii="Arial" w:hAnsi="Arial" w:cs="Arial"/>
          <w:i/>
          <w:iCs/>
          <w:lang w:val="sl-SI"/>
        </w:rPr>
        <w:t>sich</w:t>
      </w:r>
      <w:proofErr w:type="spellEnd"/>
      <w:r w:rsidRPr="00081C6D">
        <w:rPr>
          <w:rFonts w:ascii="Arial" w:hAnsi="Arial" w:cs="Arial"/>
          <w:i/>
          <w:iCs/>
          <w:lang w:val="sl-SI"/>
        </w:rPr>
        <w:t xml:space="preserve"> </w:t>
      </w:r>
      <w:proofErr w:type="spellStart"/>
      <w:r w:rsidRPr="00081C6D">
        <w:rPr>
          <w:rFonts w:ascii="Arial" w:hAnsi="Arial" w:cs="Arial"/>
          <w:i/>
          <w:iCs/>
          <w:lang w:val="sl-SI"/>
        </w:rPr>
        <w:t>für</w:t>
      </w:r>
      <w:proofErr w:type="spellEnd"/>
      <w:r w:rsidRPr="00081C6D">
        <w:rPr>
          <w:rFonts w:ascii="Arial" w:hAnsi="Arial" w:cs="Arial"/>
          <w:i/>
          <w:iCs/>
          <w:lang w:val="sl-SI"/>
        </w:rPr>
        <w:t xml:space="preserve"> </w:t>
      </w:r>
      <w:proofErr w:type="spellStart"/>
      <w:r w:rsidRPr="00081C6D">
        <w:rPr>
          <w:rFonts w:ascii="Arial" w:hAnsi="Arial" w:cs="Arial"/>
          <w:i/>
          <w:iCs/>
          <w:lang w:val="sl-SI"/>
        </w:rPr>
        <w:t>außergewöhnliche</w:t>
      </w:r>
      <w:proofErr w:type="spellEnd"/>
      <w:r w:rsidRPr="00081C6D">
        <w:rPr>
          <w:rFonts w:ascii="Arial" w:hAnsi="Arial" w:cs="Arial"/>
          <w:i/>
          <w:iCs/>
          <w:lang w:val="sl-SI"/>
        </w:rPr>
        <w:t xml:space="preserve"> </w:t>
      </w:r>
      <w:proofErr w:type="spellStart"/>
      <w:r w:rsidRPr="00081C6D">
        <w:rPr>
          <w:rFonts w:ascii="Arial" w:hAnsi="Arial" w:cs="Arial"/>
          <w:i/>
          <w:iCs/>
          <w:lang w:val="sl-SI"/>
        </w:rPr>
        <w:t>ballistische</w:t>
      </w:r>
      <w:proofErr w:type="spellEnd"/>
      <w:r w:rsidRPr="00081C6D">
        <w:rPr>
          <w:rFonts w:ascii="Arial" w:hAnsi="Arial" w:cs="Arial"/>
          <w:i/>
          <w:iCs/>
          <w:lang w:val="sl-SI"/>
        </w:rPr>
        <w:t xml:space="preserve"> </w:t>
      </w:r>
      <w:proofErr w:type="spellStart"/>
      <w:r w:rsidRPr="00081C6D">
        <w:rPr>
          <w:rFonts w:ascii="Arial" w:hAnsi="Arial" w:cs="Arial"/>
          <w:i/>
          <w:iCs/>
          <w:lang w:val="sl-SI"/>
        </w:rPr>
        <w:t>Schutz</w:t>
      </w:r>
      <w:proofErr w:type="spellEnd"/>
      <w:r w:rsidRPr="00081C6D">
        <w:rPr>
          <w:rFonts w:ascii="Arial" w:hAnsi="Arial" w:cs="Arial"/>
          <w:i/>
          <w:iCs/>
          <w:lang w:val="sl-SI"/>
        </w:rPr>
        <w:t xml:space="preserve">- </w:t>
      </w:r>
      <w:proofErr w:type="spellStart"/>
      <w:r w:rsidRPr="00081C6D">
        <w:rPr>
          <w:rFonts w:ascii="Arial" w:hAnsi="Arial" w:cs="Arial"/>
          <w:i/>
          <w:iCs/>
          <w:lang w:val="sl-SI"/>
        </w:rPr>
        <w:t>und</w:t>
      </w:r>
      <w:proofErr w:type="spellEnd"/>
      <w:r w:rsidRPr="00081C6D">
        <w:rPr>
          <w:rFonts w:ascii="Arial" w:hAnsi="Arial" w:cs="Arial"/>
          <w:i/>
          <w:iCs/>
          <w:lang w:val="sl-SI"/>
        </w:rPr>
        <w:t xml:space="preserve"> </w:t>
      </w:r>
      <w:proofErr w:type="spellStart"/>
      <w:r w:rsidRPr="00081C6D">
        <w:rPr>
          <w:rFonts w:ascii="Arial" w:hAnsi="Arial" w:cs="Arial"/>
          <w:i/>
          <w:iCs/>
          <w:lang w:val="sl-SI"/>
        </w:rPr>
        <w:t>taktische</w:t>
      </w:r>
      <w:proofErr w:type="spellEnd"/>
      <w:r w:rsidRPr="00081C6D">
        <w:rPr>
          <w:rFonts w:ascii="Arial" w:hAnsi="Arial" w:cs="Arial"/>
          <w:i/>
          <w:iCs/>
          <w:lang w:val="sl-SI"/>
        </w:rPr>
        <w:t xml:space="preserve"> </w:t>
      </w:r>
      <w:proofErr w:type="spellStart"/>
      <w:r w:rsidRPr="00081C6D">
        <w:rPr>
          <w:rFonts w:ascii="Arial" w:hAnsi="Arial" w:cs="Arial"/>
          <w:i/>
          <w:iCs/>
          <w:lang w:val="sl-SI"/>
        </w:rPr>
        <w:t>Ausrüstungslösungen</w:t>
      </w:r>
      <w:proofErr w:type="spellEnd"/>
      <w:r w:rsidRPr="00081C6D">
        <w:rPr>
          <w:rFonts w:ascii="Arial" w:hAnsi="Arial" w:cs="Arial"/>
          <w:i/>
          <w:iCs/>
          <w:lang w:val="sl-SI"/>
        </w:rPr>
        <w:t xml:space="preserve"> </w:t>
      </w:r>
      <w:proofErr w:type="spellStart"/>
      <w:r w:rsidRPr="00081C6D">
        <w:rPr>
          <w:rFonts w:ascii="Arial" w:hAnsi="Arial" w:cs="Arial"/>
          <w:i/>
          <w:iCs/>
          <w:lang w:val="sl-SI"/>
        </w:rPr>
        <w:t>für</w:t>
      </w:r>
      <w:proofErr w:type="spellEnd"/>
      <w:r w:rsidRPr="00081C6D">
        <w:rPr>
          <w:rFonts w:ascii="Arial" w:hAnsi="Arial" w:cs="Arial"/>
          <w:i/>
          <w:iCs/>
          <w:lang w:val="sl-SI"/>
        </w:rPr>
        <w:t xml:space="preserve"> </w:t>
      </w:r>
      <w:proofErr w:type="spellStart"/>
      <w:r w:rsidRPr="00081C6D">
        <w:rPr>
          <w:rFonts w:ascii="Arial" w:hAnsi="Arial" w:cs="Arial"/>
          <w:i/>
          <w:iCs/>
          <w:lang w:val="sl-SI"/>
        </w:rPr>
        <w:t>Strafverfolgungsbehörden</w:t>
      </w:r>
      <w:proofErr w:type="spellEnd"/>
      <w:r w:rsidRPr="00081C6D">
        <w:rPr>
          <w:rFonts w:ascii="Arial" w:hAnsi="Arial" w:cs="Arial"/>
          <w:i/>
          <w:iCs/>
          <w:lang w:val="sl-SI"/>
        </w:rPr>
        <w:t xml:space="preserve">, </w:t>
      </w:r>
      <w:proofErr w:type="spellStart"/>
      <w:r w:rsidRPr="00081C6D">
        <w:rPr>
          <w:rFonts w:ascii="Arial" w:hAnsi="Arial" w:cs="Arial"/>
          <w:i/>
          <w:iCs/>
          <w:lang w:val="sl-SI"/>
        </w:rPr>
        <w:t>Militär</w:t>
      </w:r>
      <w:proofErr w:type="spellEnd"/>
      <w:r w:rsidRPr="00081C6D">
        <w:rPr>
          <w:rFonts w:ascii="Arial" w:hAnsi="Arial" w:cs="Arial"/>
          <w:i/>
          <w:iCs/>
          <w:lang w:val="sl-SI"/>
        </w:rPr>
        <w:t xml:space="preserve"> </w:t>
      </w:r>
      <w:proofErr w:type="spellStart"/>
      <w:r w:rsidRPr="00081C6D">
        <w:rPr>
          <w:rFonts w:ascii="Arial" w:hAnsi="Arial" w:cs="Arial"/>
          <w:i/>
          <w:iCs/>
          <w:lang w:val="sl-SI"/>
        </w:rPr>
        <w:t>und</w:t>
      </w:r>
      <w:proofErr w:type="spellEnd"/>
      <w:r w:rsidRPr="00081C6D">
        <w:rPr>
          <w:rFonts w:ascii="Arial" w:hAnsi="Arial" w:cs="Arial"/>
          <w:i/>
          <w:iCs/>
          <w:lang w:val="sl-SI"/>
        </w:rPr>
        <w:t xml:space="preserve"> </w:t>
      </w:r>
      <w:proofErr w:type="spellStart"/>
      <w:r w:rsidRPr="00081C6D">
        <w:rPr>
          <w:rFonts w:ascii="Arial" w:hAnsi="Arial" w:cs="Arial"/>
          <w:i/>
          <w:iCs/>
          <w:lang w:val="sl-SI"/>
        </w:rPr>
        <w:t>Spezialeinheiten</w:t>
      </w:r>
      <w:proofErr w:type="spellEnd"/>
      <w:r w:rsidRPr="00081C6D">
        <w:rPr>
          <w:rFonts w:ascii="Arial" w:hAnsi="Arial" w:cs="Arial"/>
          <w:i/>
          <w:iCs/>
          <w:lang w:val="sl-SI"/>
        </w:rPr>
        <w:t xml:space="preserve"> </w:t>
      </w:r>
      <w:proofErr w:type="spellStart"/>
      <w:r w:rsidRPr="00081C6D">
        <w:rPr>
          <w:rFonts w:ascii="Arial" w:hAnsi="Arial" w:cs="Arial"/>
          <w:i/>
          <w:iCs/>
          <w:lang w:val="sl-SI"/>
        </w:rPr>
        <w:t>einsetzt</w:t>
      </w:r>
      <w:proofErr w:type="spellEnd"/>
      <w:r w:rsidRPr="00081C6D">
        <w:rPr>
          <w:rFonts w:ascii="Arial" w:hAnsi="Arial" w:cs="Arial"/>
          <w:i/>
          <w:iCs/>
          <w:lang w:val="sl-SI"/>
        </w:rPr>
        <w:t>.</w:t>
      </w:r>
    </w:p>
    <w:p w14:paraId="1609A37B" w14:textId="77777777" w:rsidR="00081C6D" w:rsidRPr="00081C6D" w:rsidRDefault="00081C6D" w:rsidP="00081C6D">
      <w:pPr>
        <w:spacing w:after="0" w:line="360" w:lineRule="auto"/>
        <w:jc w:val="both"/>
        <w:rPr>
          <w:rFonts w:ascii="Arial" w:hAnsi="Arial" w:cs="Arial"/>
          <w:lang w:val="sl-SI"/>
        </w:rPr>
      </w:pPr>
      <w:r w:rsidRPr="00081C6D">
        <w:rPr>
          <w:rFonts w:ascii="Arial" w:hAnsi="Arial" w:cs="Arial"/>
          <w:i/>
          <w:iCs/>
          <w:lang w:val="sl-SI"/>
        </w:rPr>
        <w:t xml:space="preserve">Die </w:t>
      </w:r>
      <w:proofErr w:type="spellStart"/>
      <w:r w:rsidRPr="00081C6D">
        <w:rPr>
          <w:rFonts w:ascii="Arial" w:hAnsi="Arial" w:cs="Arial"/>
          <w:i/>
          <w:iCs/>
          <w:lang w:val="sl-SI"/>
        </w:rPr>
        <w:t>Mehler</w:t>
      </w:r>
      <w:proofErr w:type="spellEnd"/>
      <w:r w:rsidRPr="00081C6D">
        <w:rPr>
          <w:rFonts w:ascii="Arial" w:hAnsi="Arial" w:cs="Arial"/>
          <w:i/>
          <w:iCs/>
          <w:lang w:val="sl-SI"/>
        </w:rPr>
        <w:t xml:space="preserve"> </w:t>
      </w:r>
      <w:proofErr w:type="spellStart"/>
      <w:r w:rsidRPr="00081C6D">
        <w:rPr>
          <w:rFonts w:ascii="Arial" w:hAnsi="Arial" w:cs="Arial"/>
          <w:i/>
          <w:iCs/>
          <w:lang w:val="sl-SI"/>
        </w:rPr>
        <w:t>Systems</w:t>
      </w:r>
      <w:proofErr w:type="spellEnd"/>
      <w:r w:rsidRPr="00081C6D">
        <w:rPr>
          <w:rFonts w:ascii="Arial" w:hAnsi="Arial" w:cs="Arial"/>
          <w:i/>
          <w:iCs/>
          <w:lang w:val="sl-SI"/>
        </w:rPr>
        <w:t xml:space="preserve"> </w:t>
      </w:r>
      <w:proofErr w:type="spellStart"/>
      <w:r w:rsidRPr="00081C6D">
        <w:rPr>
          <w:rFonts w:ascii="Arial" w:hAnsi="Arial" w:cs="Arial"/>
          <w:i/>
          <w:iCs/>
          <w:lang w:val="sl-SI"/>
        </w:rPr>
        <w:t>Gruppe</w:t>
      </w:r>
      <w:proofErr w:type="spellEnd"/>
      <w:r w:rsidRPr="00081C6D">
        <w:rPr>
          <w:rFonts w:ascii="Arial" w:hAnsi="Arial" w:cs="Arial"/>
          <w:i/>
          <w:iCs/>
          <w:lang w:val="sl-SI"/>
        </w:rPr>
        <w:t xml:space="preserve"> </w:t>
      </w:r>
      <w:proofErr w:type="spellStart"/>
      <w:r w:rsidRPr="00081C6D">
        <w:rPr>
          <w:rFonts w:ascii="Arial" w:hAnsi="Arial" w:cs="Arial"/>
          <w:i/>
          <w:iCs/>
          <w:lang w:val="sl-SI"/>
        </w:rPr>
        <w:t>beherbergt</w:t>
      </w:r>
      <w:proofErr w:type="spellEnd"/>
      <w:r w:rsidRPr="00081C6D">
        <w:rPr>
          <w:rFonts w:ascii="Arial" w:hAnsi="Arial" w:cs="Arial"/>
          <w:i/>
          <w:iCs/>
          <w:lang w:val="sl-SI"/>
        </w:rPr>
        <w:t xml:space="preserve"> die </w:t>
      </w:r>
      <w:proofErr w:type="spellStart"/>
      <w:r w:rsidRPr="00081C6D">
        <w:rPr>
          <w:rFonts w:ascii="Arial" w:hAnsi="Arial" w:cs="Arial"/>
          <w:i/>
          <w:iCs/>
          <w:lang w:val="sl-SI"/>
        </w:rPr>
        <w:t>Marken</w:t>
      </w:r>
      <w:proofErr w:type="spellEnd"/>
      <w:r w:rsidRPr="00081C6D">
        <w:rPr>
          <w:rFonts w:ascii="Arial" w:hAnsi="Arial" w:cs="Arial"/>
          <w:i/>
          <w:iCs/>
          <w:lang w:val="sl-SI"/>
        </w:rPr>
        <w:t xml:space="preserve"> </w:t>
      </w:r>
      <w:proofErr w:type="spellStart"/>
      <w:r w:rsidRPr="00081C6D">
        <w:rPr>
          <w:rFonts w:ascii="Arial" w:hAnsi="Arial" w:cs="Arial"/>
          <w:i/>
          <w:iCs/>
          <w:lang w:val="sl-SI"/>
        </w:rPr>
        <w:t>Mehler</w:t>
      </w:r>
      <w:proofErr w:type="spellEnd"/>
      <w:r w:rsidRPr="00081C6D">
        <w:rPr>
          <w:rFonts w:ascii="Arial" w:hAnsi="Arial" w:cs="Arial"/>
          <w:i/>
          <w:iCs/>
          <w:lang w:val="sl-SI"/>
        </w:rPr>
        <w:t xml:space="preserve"> </w:t>
      </w:r>
      <w:proofErr w:type="spellStart"/>
      <w:r w:rsidRPr="00081C6D">
        <w:rPr>
          <w:rFonts w:ascii="Arial" w:hAnsi="Arial" w:cs="Arial"/>
          <w:i/>
          <w:iCs/>
          <w:lang w:val="sl-SI"/>
        </w:rPr>
        <w:t>Protection</w:t>
      </w:r>
      <w:proofErr w:type="spellEnd"/>
      <w:r w:rsidRPr="00081C6D">
        <w:rPr>
          <w:rFonts w:ascii="Arial" w:hAnsi="Arial" w:cs="Arial"/>
          <w:i/>
          <w:iCs/>
          <w:lang w:val="sl-SI"/>
        </w:rPr>
        <w:t xml:space="preserve">, </w:t>
      </w:r>
      <w:proofErr w:type="spellStart"/>
      <w:r w:rsidRPr="00081C6D">
        <w:rPr>
          <w:rFonts w:ascii="Arial" w:hAnsi="Arial" w:cs="Arial"/>
          <w:i/>
          <w:iCs/>
          <w:lang w:val="sl-SI"/>
        </w:rPr>
        <w:t>Lindnerhof</w:t>
      </w:r>
      <w:proofErr w:type="spellEnd"/>
      <w:r w:rsidRPr="00081C6D">
        <w:rPr>
          <w:rFonts w:ascii="Arial" w:hAnsi="Arial" w:cs="Arial"/>
          <w:i/>
          <w:iCs/>
          <w:lang w:val="sl-SI"/>
        </w:rPr>
        <w:t xml:space="preserve"> </w:t>
      </w:r>
      <w:proofErr w:type="spellStart"/>
      <w:r w:rsidRPr="00081C6D">
        <w:rPr>
          <w:rFonts w:ascii="Arial" w:hAnsi="Arial" w:cs="Arial"/>
          <w:i/>
          <w:iCs/>
          <w:lang w:val="sl-SI"/>
        </w:rPr>
        <w:t>und</w:t>
      </w:r>
      <w:proofErr w:type="spellEnd"/>
      <w:r w:rsidRPr="00081C6D">
        <w:rPr>
          <w:rFonts w:ascii="Arial" w:hAnsi="Arial" w:cs="Arial"/>
          <w:i/>
          <w:iCs/>
          <w:lang w:val="sl-SI"/>
        </w:rPr>
        <w:t xml:space="preserve"> UF PRO. </w:t>
      </w:r>
      <w:proofErr w:type="spellStart"/>
      <w:r w:rsidRPr="00081C6D">
        <w:rPr>
          <w:rFonts w:ascii="Arial" w:hAnsi="Arial" w:cs="Arial"/>
          <w:i/>
          <w:iCs/>
          <w:lang w:val="sl-SI"/>
        </w:rPr>
        <w:t>Mehler</w:t>
      </w:r>
      <w:proofErr w:type="spellEnd"/>
      <w:r w:rsidRPr="00081C6D">
        <w:rPr>
          <w:rFonts w:ascii="Arial" w:hAnsi="Arial" w:cs="Arial"/>
          <w:i/>
          <w:iCs/>
          <w:lang w:val="sl-SI"/>
        </w:rPr>
        <w:t xml:space="preserve"> </w:t>
      </w:r>
      <w:proofErr w:type="spellStart"/>
      <w:r w:rsidRPr="00081C6D">
        <w:rPr>
          <w:rFonts w:ascii="Arial" w:hAnsi="Arial" w:cs="Arial"/>
          <w:i/>
          <w:iCs/>
          <w:lang w:val="sl-SI"/>
        </w:rPr>
        <w:t>Protection</w:t>
      </w:r>
      <w:proofErr w:type="spellEnd"/>
      <w:r w:rsidRPr="00081C6D">
        <w:rPr>
          <w:rFonts w:ascii="Arial" w:hAnsi="Arial" w:cs="Arial"/>
          <w:i/>
          <w:iCs/>
          <w:lang w:val="sl-SI"/>
        </w:rPr>
        <w:t xml:space="preserve"> </w:t>
      </w:r>
      <w:proofErr w:type="spellStart"/>
      <w:r w:rsidRPr="00081C6D">
        <w:rPr>
          <w:rFonts w:ascii="Arial" w:hAnsi="Arial" w:cs="Arial"/>
          <w:i/>
          <w:iCs/>
          <w:lang w:val="sl-SI"/>
        </w:rPr>
        <w:t>ist</w:t>
      </w:r>
      <w:proofErr w:type="spellEnd"/>
      <w:r w:rsidRPr="00081C6D">
        <w:rPr>
          <w:rFonts w:ascii="Arial" w:hAnsi="Arial" w:cs="Arial"/>
          <w:i/>
          <w:iCs/>
          <w:lang w:val="sl-SI"/>
        </w:rPr>
        <w:t xml:space="preserve"> </w:t>
      </w:r>
      <w:proofErr w:type="spellStart"/>
      <w:r w:rsidRPr="00081C6D">
        <w:rPr>
          <w:rFonts w:ascii="Arial" w:hAnsi="Arial" w:cs="Arial"/>
          <w:i/>
          <w:iCs/>
          <w:lang w:val="sl-SI"/>
        </w:rPr>
        <w:t>bekannt</w:t>
      </w:r>
      <w:proofErr w:type="spellEnd"/>
      <w:r w:rsidRPr="00081C6D">
        <w:rPr>
          <w:rFonts w:ascii="Arial" w:hAnsi="Arial" w:cs="Arial"/>
          <w:i/>
          <w:iCs/>
          <w:lang w:val="sl-SI"/>
        </w:rPr>
        <w:t xml:space="preserve"> </w:t>
      </w:r>
      <w:proofErr w:type="spellStart"/>
      <w:r w:rsidRPr="00081C6D">
        <w:rPr>
          <w:rFonts w:ascii="Arial" w:hAnsi="Arial" w:cs="Arial"/>
          <w:i/>
          <w:iCs/>
          <w:lang w:val="sl-SI"/>
        </w:rPr>
        <w:t>für</w:t>
      </w:r>
      <w:proofErr w:type="spellEnd"/>
      <w:r w:rsidRPr="00081C6D">
        <w:rPr>
          <w:rFonts w:ascii="Arial" w:hAnsi="Arial" w:cs="Arial"/>
          <w:i/>
          <w:iCs/>
          <w:lang w:val="sl-SI"/>
        </w:rPr>
        <w:t xml:space="preserve"> </w:t>
      </w:r>
      <w:proofErr w:type="spellStart"/>
      <w:r w:rsidRPr="00081C6D">
        <w:rPr>
          <w:rFonts w:ascii="Arial" w:hAnsi="Arial" w:cs="Arial"/>
          <w:i/>
          <w:iCs/>
          <w:lang w:val="sl-SI"/>
        </w:rPr>
        <w:t>seine</w:t>
      </w:r>
      <w:proofErr w:type="spellEnd"/>
      <w:r w:rsidRPr="00081C6D">
        <w:rPr>
          <w:rFonts w:ascii="Arial" w:hAnsi="Arial" w:cs="Arial"/>
          <w:i/>
          <w:iCs/>
          <w:lang w:val="sl-SI"/>
        </w:rPr>
        <w:t xml:space="preserve"> </w:t>
      </w:r>
      <w:proofErr w:type="spellStart"/>
      <w:r w:rsidRPr="00081C6D">
        <w:rPr>
          <w:rFonts w:ascii="Arial" w:hAnsi="Arial" w:cs="Arial"/>
          <w:i/>
          <w:iCs/>
          <w:lang w:val="sl-SI"/>
        </w:rPr>
        <w:t>Karosserie</w:t>
      </w:r>
      <w:proofErr w:type="spellEnd"/>
      <w:r w:rsidRPr="00081C6D">
        <w:rPr>
          <w:rFonts w:ascii="Arial" w:hAnsi="Arial" w:cs="Arial"/>
          <w:i/>
          <w:iCs/>
          <w:lang w:val="sl-SI"/>
        </w:rPr>
        <w:t xml:space="preserve">- </w:t>
      </w:r>
      <w:proofErr w:type="spellStart"/>
      <w:r w:rsidRPr="00081C6D">
        <w:rPr>
          <w:rFonts w:ascii="Arial" w:hAnsi="Arial" w:cs="Arial"/>
          <w:i/>
          <w:iCs/>
          <w:lang w:val="sl-SI"/>
        </w:rPr>
        <w:t>und</w:t>
      </w:r>
      <w:proofErr w:type="spellEnd"/>
      <w:r w:rsidRPr="00081C6D">
        <w:rPr>
          <w:rFonts w:ascii="Arial" w:hAnsi="Arial" w:cs="Arial"/>
          <w:i/>
          <w:iCs/>
          <w:lang w:val="sl-SI"/>
        </w:rPr>
        <w:t xml:space="preserve"> </w:t>
      </w:r>
      <w:proofErr w:type="spellStart"/>
      <w:r w:rsidRPr="00081C6D">
        <w:rPr>
          <w:rFonts w:ascii="Arial" w:hAnsi="Arial" w:cs="Arial"/>
          <w:i/>
          <w:iCs/>
          <w:lang w:val="sl-SI"/>
        </w:rPr>
        <w:t>Plattformpanzerlösungen</w:t>
      </w:r>
      <w:proofErr w:type="spellEnd"/>
      <w:r w:rsidRPr="00081C6D">
        <w:rPr>
          <w:rFonts w:ascii="Arial" w:hAnsi="Arial" w:cs="Arial"/>
          <w:i/>
          <w:iCs/>
          <w:lang w:val="sl-SI"/>
        </w:rPr>
        <w:t xml:space="preserve">, UF PRO </w:t>
      </w:r>
      <w:proofErr w:type="spellStart"/>
      <w:r w:rsidRPr="00081C6D">
        <w:rPr>
          <w:rFonts w:ascii="Arial" w:hAnsi="Arial" w:cs="Arial"/>
          <w:i/>
          <w:iCs/>
          <w:lang w:val="sl-SI"/>
        </w:rPr>
        <w:t>ist</w:t>
      </w:r>
      <w:proofErr w:type="spellEnd"/>
      <w:r w:rsidRPr="00081C6D">
        <w:rPr>
          <w:rFonts w:ascii="Arial" w:hAnsi="Arial" w:cs="Arial"/>
          <w:i/>
          <w:iCs/>
          <w:lang w:val="sl-SI"/>
        </w:rPr>
        <w:t xml:space="preserve"> </w:t>
      </w:r>
      <w:proofErr w:type="spellStart"/>
      <w:r w:rsidRPr="00081C6D">
        <w:rPr>
          <w:rFonts w:ascii="Arial" w:hAnsi="Arial" w:cs="Arial"/>
          <w:i/>
          <w:iCs/>
          <w:lang w:val="sl-SI"/>
        </w:rPr>
        <w:t>Experte</w:t>
      </w:r>
      <w:proofErr w:type="spellEnd"/>
      <w:r w:rsidRPr="00081C6D">
        <w:rPr>
          <w:rFonts w:ascii="Arial" w:hAnsi="Arial" w:cs="Arial"/>
          <w:i/>
          <w:iCs/>
          <w:lang w:val="sl-SI"/>
        </w:rPr>
        <w:t xml:space="preserve"> </w:t>
      </w:r>
      <w:proofErr w:type="spellStart"/>
      <w:r w:rsidRPr="00081C6D">
        <w:rPr>
          <w:rFonts w:ascii="Arial" w:hAnsi="Arial" w:cs="Arial"/>
          <w:i/>
          <w:iCs/>
          <w:lang w:val="sl-SI"/>
        </w:rPr>
        <w:t>für</w:t>
      </w:r>
      <w:proofErr w:type="spellEnd"/>
      <w:r w:rsidRPr="00081C6D">
        <w:rPr>
          <w:rFonts w:ascii="Arial" w:hAnsi="Arial" w:cs="Arial"/>
          <w:i/>
          <w:iCs/>
          <w:lang w:val="sl-SI"/>
        </w:rPr>
        <w:t xml:space="preserve"> </w:t>
      </w:r>
      <w:proofErr w:type="spellStart"/>
      <w:r w:rsidRPr="00081C6D">
        <w:rPr>
          <w:rFonts w:ascii="Arial" w:hAnsi="Arial" w:cs="Arial"/>
          <w:i/>
          <w:iCs/>
          <w:lang w:val="sl-SI"/>
        </w:rPr>
        <w:t>taktische</w:t>
      </w:r>
      <w:proofErr w:type="spellEnd"/>
      <w:r w:rsidRPr="00081C6D">
        <w:rPr>
          <w:rFonts w:ascii="Arial" w:hAnsi="Arial" w:cs="Arial"/>
          <w:i/>
          <w:iCs/>
          <w:lang w:val="sl-SI"/>
        </w:rPr>
        <w:t xml:space="preserve"> </w:t>
      </w:r>
      <w:proofErr w:type="spellStart"/>
      <w:r w:rsidRPr="00081C6D">
        <w:rPr>
          <w:rFonts w:ascii="Arial" w:hAnsi="Arial" w:cs="Arial"/>
          <w:i/>
          <w:iCs/>
          <w:lang w:val="sl-SI"/>
        </w:rPr>
        <w:t>Bekleidungssysteme</w:t>
      </w:r>
      <w:proofErr w:type="spellEnd"/>
      <w:r w:rsidRPr="00081C6D">
        <w:rPr>
          <w:rFonts w:ascii="Arial" w:hAnsi="Arial" w:cs="Arial"/>
          <w:i/>
          <w:iCs/>
          <w:lang w:val="sl-SI"/>
        </w:rPr>
        <w:t xml:space="preserve"> der </w:t>
      </w:r>
      <w:proofErr w:type="spellStart"/>
      <w:r w:rsidRPr="00081C6D">
        <w:rPr>
          <w:rFonts w:ascii="Arial" w:hAnsi="Arial" w:cs="Arial"/>
          <w:i/>
          <w:iCs/>
          <w:lang w:val="sl-SI"/>
        </w:rPr>
        <w:t>Spitzenklasse</w:t>
      </w:r>
      <w:proofErr w:type="spellEnd"/>
      <w:r w:rsidRPr="00081C6D">
        <w:rPr>
          <w:rFonts w:ascii="Arial" w:hAnsi="Arial" w:cs="Arial"/>
          <w:i/>
          <w:iCs/>
          <w:lang w:val="sl-SI"/>
        </w:rPr>
        <w:t xml:space="preserve"> </w:t>
      </w:r>
      <w:proofErr w:type="spellStart"/>
      <w:r w:rsidRPr="00081C6D">
        <w:rPr>
          <w:rFonts w:ascii="Arial" w:hAnsi="Arial" w:cs="Arial"/>
          <w:i/>
          <w:iCs/>
          <w:lang w:val="sl-SI"/>
        </w:rPr>
        <w:t>und</w:t>
      </w:r>
      <w:proofErr w:type="spellEnd"/>
      <w:r w:rsidRPr="00081C6D">
        <w:rPr>
          <w:rFonts w:ascii="Arial" w:hAnsi="Arial" w:cs="Arial"/>
          <w:i/>
          <w:iCs/>
          <w:lang w:val="sl-SI"/>
        </w:rPr>
        <w:t xml:space="preserve"> </w:t>
      </w:r>
      <w:proofErr w:type="spellStart"/>
      <w:r w:rsidRPr="00081C6D">
        <w:rPr>
          <w:rFonts w:ascii="Arial" w:hAnsi="Arial" w:cs="Arial"/>
          <w:i/>
          <w:iCs/>
          <w:lang w:val="sl-SI"/>
        </w:rPr>
        <w:t>Lindnerhof</w:t>
      </w:r>
      <w:proofErr w:type="spellEnd"/>
      <w:r w:rsidRPr="00081C6D">
        <w:rPr>
          <w:rFonts w:ascii="Arial" w:hAnsi="Arial" w:cs="Arial"/>
          <w:i/>
          <w:iCs/>
          <w:lang w:val="sl-SI"/>
        </w:rPr>
        <w:t xml:space="preserve"> </w:t>
      </w:r>
      <w:proofErr w:type="spellStart"/>
      <w:r w:rsidRPr="00081C6D">
        <w:rPr>
          <w:rFonts w:ascii="Arial" w:hAnsi="Arial" w:cs="Arial"/>
          <w:i/>
          <w:iCs/>
          <w:lang w:val="sl-SI"/>
        </w:rPr>
        <w:t>zeichnet</w:t>
      </w:r>
      <w:proofErr w:type="spellEnd"/>
      <w:r w:rsidRPr="00081C6D">
        <w:rPr>
          <w:rFonts w:ascii="Arial" w:hAnsi="Arial" w:cs="Arial"/>
          <w:i/>
          <w:iCs/>
          <w:lang w:val="sl-SI"/>
        </w:rPr>
        <w:t xml:space="preserve"> </w:t>
      </w:r>
      <w:proofErr w:type="spellStart"/>
      <w:r w:rsidRPr="00081C6D">
        <w:rPr>
          <w:rFonts w:ascii="Arial" w:hAnsi="Arial" w:cs="Arial"/>
          <w:i/>
          <w:iCs/>
          <w:lang w:val="sl-SI"/>
        </w:rPr>
        <w:t>sich</w:t>
      </w:r>
      <w:proofErr w:type="spellEnd"/>
      <w:r w:rsidRPr="00081C6D">
        <w:rPr>
          <w:rFonts w:ascii="Arial" w:hAnsi="Arial" w:cs="Arial"/>
          <w:i/>
          <w:iCs/>
          <w:lang w:val="sl-SI"/>
        </w:rPr>
        <w:t xml:space="preserve"> </w:t>
      </w:r>
      <w:proofErr w:type="spellStart"/>
      <w:r w:rsidRPr="00081C6D">
        <w:rPr>
          <w:rFonts w:ascii="Arial" w:hAnsi="Arial" w:cs="Arial"/>
          <w:i/>
          <w:iCs/>
          <w:lang w:val="sl-SI"/>
        </w:rPr>
        <w:t>durch</w:t>
      </w:r>
      <w:proofErr w:type="spellEnd"/>
      <w:r w:rsidRPr="00081C6D">
        <w:rPr>
          <w:rFonts w:ascii="Arial" w:hAnsi="Arial" w:cs="Arial"/>
          <w:i/>
          <w:iCs/>
          <w:lang w:val="sl-SI"/>
        </w:rPr>
        <w:t xml:space="preserve"> </w:t>
      </w:r>
      <w:proofErr w:type="spellStart"/>
      <w:r w:rsidRPr="00081C6D">
        <w:rPr>
          <w:rFonts w:ascii="Arial" w:hAnsi="Arial" w:cs="Arial"/>
          <w:i/>
          <w:iCs/>
          <w:lang w:val="sl-SI"/>
        </w:rPr>
        <w:t>innovative</w:t>
      </w:r>
      <w:proofErr w:type="spellEnd"/>
      <w:r w:rsidRPr="00081C6D">
        <w:rPr>
          <w:rFonts w:ascii="Arial" w:hAnsi="Arial" w:cs="Arial"/>
          <w:i/>
          <w:iCs/>
          <w:lang w:val="sl-SI"/>
        </w:rPr>
        <w:t xml:space="preserve"> </w:t>
      </w:r>
      <w:proofErr w:type="spellStart"/>
      <w:r w:rsidRPr="00081C6D">
        <w:rPr>
          <w:rFonts w:ascii="Arial" w:hAnsi="Arial" w:cs="Arial"/>
          <w:i/>
          <w:iCs/>
          <w:lang w:val="sl-SI"/>
        </w:rPr>
        <w:t>Tragelösungen</w:t>
      </w:r>
      <w:proofErr w:type="spellEnd"/>
      <w:r w:rsidRPr="00081C6D">
        <w:rPr>
          <w:rFonts w:ascii="Arial" w:hAnsi="Arial" w:cs="Arial"/>
          <w:i/>
          <w:iCs/>
          <w:lang w:val="sl-SI"/>
        </w:rPr>
        <w:t xml:space="preserve"> </w:t>
      </w:r>
      <w:proofErr w:type="spellStart"/>
      <w:r w:rsidRPr="00081C6D">
        <w:rPr>
          <w:rFonts w:ascii="Arial" w:hAnsi="Arial" w:cs="Arial"/>
          <w:i/>
          <w:iCs/>
          <w:lang w:val="sl-SI"/>
        </w:rPr>
        <w:t>und</w:t>
      </w:r>
      <w:proofErr w:type="spellEnd"/>
      <w:r w:rsidRPr="00081C6D">
        <w:rPr>
          <w:rFonts w:ascii="Arial" w:hAnsi="Arial" w:cs="Arial"/>
          <w:i/>
          <w:iCs/>
          <w:lang w:val="sl-SI"/>
        </w:rPr>
        <w:t xml:space="preserve"> </w:t>
      </w:r>
      <w:proofErr w:type="spellStart"/>
      <w:r w:rsidRPr="00081C6D">
        <w:rPr>
          <w:rFonts w:ascii="Arial" w:hAnsi="Arial" w:cs="Arial"/>
          <w:i/>
          <w:iCs/>
          <w:lang w:val="sl-SI"/>
        </w:rPr>
        <w:t>taktische</w:t>
      </w:r>
      <w:proofErr w:type="spellEnd"/>
      <w:r w:rsidRPr="00081C6D">
        <w:rPr>
          <w:rFonts w:ascii="Arial" w:hAnsi="Arial" w:cs="Arial"/>
          <w:i/>
          <w:iCs/>
          <w:lang w:val="sl-SI"/>
        </w:rPr>
        <w:t xml:space="preserve"> </w:t>
      </w:r>
      <w:proofErr w:type="spellStart"/>
      <w:r w:rsidRPr="00081C6D">
        <w:rPr>
          <w:rFonts w:ascii="Arial" w:hAnsi="Arial" w:cs="Arial"/>
          <w:i/>
          <w:iCs/>
          <w:lang w:val="sl-SI"/>
        </w:rPr>
        <w:t>Geräte</w:t>
      </w:r>
      <w:proofErr w:type="spellEnd"/>
      <w:r w:rsidRPr="00081C6D">
        <w:rPr>
          <w:rFonts w:ascii="Arial" w:hAnsi="Arial" w:cs="Arial"/>
          <w:i/>
          <w:iCs/>
          <w:lang w:val="sl-SI"/>
        </w:rPr>
        <w:t xml:space="preserve"> </w:t>
      </w:r>
      <w:proofErr w:type="spellStart"/>
      <w:r w:rsidRPr="00081C6D">
        <w:rPr>
          <w:rFonts w:ascii="Arial" w:hAnsi="Arial" w:cs="Arial"/>
          <w:i/>
          <w:iCs/>
          <w:lang w:val="sl-SI"/>
        </w:rPr>
        <w:t>aus</w:t>
      </w:r>
      <w:proofErr w:type="spellEnd"/>
      <w:r w:rsidRPr="00081C6D">
        <w:rPr>
          <w:rFonts w:ascii="Arial" w:hAnsi="Arial" w:cs="Arial"/>
          <w:i/>
          <w:iCs/>
          <w:lang w:val="sl-SI"/>
        </w:rPr>
        <w:t>.</w:t>
      </w:r>
    </w:p>
    <w:p w14:paraId="0AD15A10" w14:textId="77777777" w:rsidR="00081C6D" w:rsidRPr="00081C6D" w:rsidRDefault="00081C6D" w:rsidP="00081C6D">
      <w:pPr>
        <w:spacing w:after="0" w:line="360" w:lineRule="auto"/>
        <w:jc w:val="both"/>
        <w:rPr>
          <w:rFonts w:ascii="Arial" w:hAnsi="Arial" w:cs="Arial"/>
          <w:lang w:val="sl-SI"/>
        </w:rPr>
      </w:pPr>
      <w:r w:rsidRPr="00081C6D">
        <w:rPr>
          <w:rFonts w:ascii="Arial" w:hAnsi="Arial" w:cs="Arial"/>
          <w:i/>
          <w:iCs/>
          <w:lang w:val="sl-SI"/>
        </w:rPr>
        <w:t xml:space="preserve">Mit </w:t>
      </w:r>
      <w:proofErr w:type="spellStart"/>
      <w:r w:rsidRPr="00081C6D">
        <w:rPr>
          <w:rFonts w:ascii="Arial" w:hAnsi="Arial" w:cs="Arial"/>
          <w:i/>
          <w:iCs/>
          <w:lang w:val="sl-SI"/>
        </w:rPr>
        <w:t>einer</w:t>
      </w:r>
      <w:proofErr w:type="spellEnd"/>
      <w:r w:rsidRPr="00081C6D">
        <w:rPr>
          <w:rFonts w:ascii="Arial" w:hAnsi="Arial" w:cs="Arial"/>
          <w:i/>
          <w:iCs/>
          <w:lang w:val="sl-SI"/>
        </w:rPr>
        <w:t xml:space="preserve"> </w:t>
      </w:r>
      <w:proofErr w:type="spellStart"/>
      <w:r w:rsidRPr="00081C6D">
        <w:rPr>
          <w:rFonts w:ascii="Arial" w:hAnsi="Arial" w:cs="Arial"/>
          <w:i/>
          <w:iCs/>
          <w:lang w:val="sl-SI"/>
        </w:rPr>
        <w:t>Präsenz</w:t>
      </w:r>
      <w:proofErr w:type="spellEnd"/>
      <w:r w:rsidRPr="00081C6D">
        <w:rPr>
          <w:rFonts w:ascii="Arial" w:hAnsi="Arial" w:cs="Arial"/>
          <w:i/>
          <w:iCs/>
          <w:lang w:val="sl-SI"/>
        </w:rPr>
        <w:t xml:space="preserve"> in </w:t>
      </w:r>
      <w:proofErr w:type="spellStart"/>
      <w:r w:rsidRPr="00081C6D">
        <w:rPr>
          <w:rFonts w:ascii="Arial" w:hAnsi="Arial" w:cs="Arial"/>
          <w:i/>
          <w:iCs/>
          <w:lang w:val="sl-SI"/>
        </w:rPr>
        <w:t>über</w:t>
      </w:r>
      <w:proofErr w:type="spellEnd"/>
      <w:r w:rsidRPr="00081C6D">
        <w:rPr>
          <w:rFonts w:ascii="Arial" w:hAnsi="Arial" w:cs="Arial"/>
          <w:i/>
          <w:iCs/>
          <w:lang w:val="sl-SI"/>
        </w:rPr>
        <w:t xml:space="preserve"> 40 </w:t>
      </w:r>
      <w:proofErr w:type="spellStart"/>
      <w:r w:rsidRPr="00081C6D">
        <w:rPr>
          <w:rFonts w:ascii="Arial" w:hAnsi="Arial" w:cs="Arial"/>
          <w:i/>
          <w:iCs/>
          <w:lang w:val="sl-SI"/>
        </w:rPr>
        <w:t>Ländern</w:t>
      </w:r>
      <w:proofErr w:type="spellEnd"/>
      <w:r w:rsidRPr="00081C6D">
        <w:rPr>
          <w:rFonts w:ascii="Arial" w:hAnsi="Arial" w:cs="Arial"/>
          <w:i/>
          <w:iCs/>
          <w:lang w:val="sl-SI"/>
        </w:rPr>
        <w:t xml:space="preserve"> </w:t>
      </w:r>
      <w:proofErr w:type="spellStart"/>
      <w:r w:rsidRPr="00081C6D">
        <w:rPr>
          <w:rFonts w:ascii="Arial" w:hAnsi="Arial" w:cs="Arial"/>
          <w:i/>
          <w:iCs/>
          <w:lang w:val="sl-SI"/>
        </w:rPr>
        <w:t>hat</w:t>
      </w:r>
      <w:proofErr w:type="spellEnd"/>
      <w:r w:rsidRPr="00081C6D">
        <w:rPr>
          <w:rFonts w:ascii="Arial" w:hAnsi="Arial" w:cs="Arial"/>
          <w:i/>
          <w:iCs/>
          <w:lang w:val="sl-SI"/>
        </w:rPr>
        <w:t xml:space="preserve"> </w:t>
      </w:r>
      <w:proofErr w:type="spellStart"/>
      <w:r w:rsidRPr="00081C6D">
        <w:rPr>
          <w:rFonts w:ascii="Arial" w:hAnsi="Arial" w:cs="Arial"/>
          <w:i/>
          <w:iCs/>
          <w:lang w:val="sl-SI"/>
        </w:rPr>
        <w:t>sich</w:t>
      </w:r>
      <w:proofErr w:type="spellEnd"/>
      <w:r w:rsidRPr="00081C6D">
        <w:rPr>
          <w:rFonts w:ascii="Arial" w:hAnsi="Arial" w:cs="Arial"/>
          <w:i/>
          <w:iCs/>
          <w:lang w:val="sl-SI"/>
        </w:rPr>
        <w:t xml:space="preserve"> </w:t>
      </w:r>
      <w:proofErr w:type="spellStart"/>
      <w:r w:rsidRPr="00081C6D">
        <w:rPr>
          <w:rFonts w:ascii="Arial" w:hAnsi="Arial" w:cs="Arial"/>
          <w:i/>
          <w:iCs/>
          <w:lang w:val="sl-SI"/>
        </w:rPr>
        <w:t>Mehler</w:t>
      </w:r>
      <w:proofErr w:type="spellEnd"/>
      <w:r w:rsidRPr="00081C6D">
        <w:rPr>
          <w:rFonts w:ascii="Arial" w:hAnsi="Arial" w:cs="Arial"/>
          <w:i/>
          <w:iCs/>
          <w:lang w:val="sl-SI"/>
        </w:rPr>
        <w:t xml:space="preserve"> </w:t>
      </w:r>
      <w:proofErr w:type="spellStart"/>
      <w:r w:rsidRPr="00081C6D">
        <w:rPr>
          <w:rFonts w:ascii="Arial" w:hAnsi="Arial" w:cs="Arial"/>
          <w:i/>
          <w:iCs/>
          <w:lang w:val="sl-SI"/>
        </w:rPr>
        <w:t>Systems</w:t>
      </w:r>
      <w:proofErr w:type="spellEnd"/>
      <w:r w:rsidRPr="00081C6D">
        <w:rPr>
          <w:rFonts w:ascii="Arial" w:hAnsi="Arial" w:cs="Arial"/>
          <w:i/>
          <w:iCs/>
          <w:lang w:val="sl-SI"/>
        </w:rPr>
        <w:t xml:space="preserve"> </w:t>
      </w:r>
      <w:proofErr w:type="spellStart"/>
      <w:r w:rsidRPr="00081C6D">
        <w:rPr>
          <w:rFonts w:ascii="Arial" w:hAnsi="Arial" w:cs="Arial"/>
          <w:i/>
          <w:iCs/>
          <w:lang w:val="sl-SI"/>
        </w:rPr>
        <w:t>als</w:t>
      </w:r>
      <w:proofErr w:type="spellEnd"/>
      <w:r w:rsidRPr="00081C6D">
        <w:rPr>
          <w:rFonts w:ascii="Arial" w:hAnsi="Arial" w:cs="Arial"/>
          <w:i/>
          <w:iCs/>
          <w:lang w:val="sl-SI"/>
        </w:rPr>
        <w:t xml:space="preserve"> </w:t>
      </w:r>
      <w:proofErr w:type="spellStart"/>
      <w:r w:rsidRPr="00081C6D">
        <w:rPr>
          <w:rFonts w:ascii="Arial" w:hAnsi="Arial" w:cs="Arial"/>
          <w:i/>
          <w:iCs/>
          <w:lang w:val="sl-SI"/>
        </w:rPr>
        <w:t>führendes</w:t>
      </w:r>
      <w:proofErr w:type="spellEnd"/>
      <w:r w:rsidRPr="00081C6D">
        <w:rPr>
          <w:rFonts w:ascii="Arial" w:hAnsi="Arial" w:cs="Arial"/>
          <w:i/>
          <w:iCs/>
          <w:lang w:val="sl-SI"/>
        </w:rPr>
        <w:t xml:space="preserve"> </w:t>
      </w:r>
      <w:proofErr w:type="spellStart"/>
      <w:r w:rsidRPr="00081C6D">
        <w:rPr>
          <w:rFonts w:ascii="Arial" w:hAnsi="Arial" w:cs="Arial"/>
          <w:i/>
          <w:iCs/>
          <w:lang w:val="sl-SI"/>
        </w:rPr>
        <w:t>Unternehmen</w:t>
      </w:r>
      <w:proofErr w:type="spellEnd"/>
      <w:r w:rsidRPr="00081C6D">
        <w:rPr>
          <w:rFonts w:ascii="Arial" w:hAnsi="Arial" w:cs="Arial"/>
          <w:i/>
          <w:iCs/>
          <w:lang w:val="sl-SI"/>
        </w:rPr>
        <w:t xml:space="preserve"> </w:t>
      </w:r>
      <w:proofErr w:type="spellStart"/>
      <w:r w:rsidRPr="00081C6D">
        <w:rPr>
          <w:rFonts w:ascii="Arial" w:hAnsi="Arial" w:cs="Arial"/>
          <w:i/>
          <w:iCs/>
          <w:lang w:val="sl-SI"/>
        </w:rPr>
        <w:t>etabliert</w:t>
      </w:r>
      <w:proofErr w:type="spellEnd"/>
      <w:r w:rsidRPr="00081C6D">
        <w:rPr>
          <w:rFonts w:ascii="Arial" w:hAnsi="Arial" w:cs="Arial"/>
          <w:i/>
          <w:iCs/>
          <w:lang w:val="sl-SI"/>
        </w:rPr>
        <w:t xml:space="preserve">, </w:t>
      </w:r>
      <w:proofErr w:type="spellStart"/>
      <w:r w:rsidRPr="00081C6D">
        <w:rPr>
          <w:rFonts w:ascii="Arial" w:hAnsi="Arial" w:cs="Arial"/>
          <w:i/>
          <w:iCs/>
          <w:lang w:val="sl-SI"/>
        </w:rPr>
        <w:t>das</w:t>
      </w:r>
      <w:proofErr w:type="spellEnd"/>
      <w:r w:rsidRPr="00081C6D">
        <w:rPr>
          <w:rFonts w:ascii="Arial" w:hAnsi="Arial" w:cs="Arial"/>
          <w:i/>
          <w:iCs/>
          <w:lang w:val="sl-SI"/>
        </w:rPr>
        <w:t xml:space="preserve"> in den </w:t>
      </w:r>
      <w:proofErr w:type="spellStart"/>
      <w:r w:rsidRPr="00081C6D">
        <w:rPr>
          <w:rFonts w:ascii="Arial" w:hAnsi="Arial" w:cs="Arial"/>
          <w:i/>
          <w:iCs/>
          <w:lang w:val="sl-SI"/>
        </w:rPr>
        <w:t>vergangenen</w:t>
      </w:r>
      <w:proofErr w:type="spellEnd"/>
      <w:r w:rsidRPr="00081C6D">
        <w:rPr>
          <w:rFonts w:ascii="Arial" w:hAnsi="Arial" w:cs="Arial"/>
          <w:i/>
          <w:iCs/>
          <w:lang w:val="sl-SI"/>
        </w:rPr>
        <w:t xml:space="preserve"> </w:t>
      </w:r>
      <w:proofErr w:type="spellStart"/>
      <w:r w:rsidRPr="00081C6D">
        <w:rPr>
          <w:rFonts w:ascii="Arial" w:hAnsi="Arial" w:cs="Arial"/>
          <w:i/>
          <w:iCs/>
          <w:lang w:val="sl-SI"/>
        </w:rPr>
        <w:t>vier</w:t>
      </w:r>
      <w:proofErr w:type="spellEnd"/>
      <w:r w:rsidRPr="00081C6D">
        <w:rPr>
          <w:rFonts w:ascii="Arial" w:hAnsi="Arial" w:cs="Arial"/>
          <w:i/>
          <w:iCs/>
          <w:lang w:val="sl-SI"/>
        </w:rPr>
        <w:t xml:space="preserve"> </w:t>
      </w:r>
      <w:proofErr w:type="spellStart"/>
      <w:r w:rsidRPr="00081C6D">
        <w:rPr>
          <w:rFonts w:ascii="Arial" w:hAnsi="Arial" w:cs="Arial"/>
          <w:i/>
          <w:iCs/>
          <w:lang w:val="sl-SI"/>
        </w:rPr>
        <w:t>Jahrzehnten</w:t>
      </w:r>
      <w:proofErr w:type="spellEnd"/>
      <w:r w:rsidRPr="00081C6D">
        <w:rPr>
          <w:rFonts w:ascii="Arial" w:hAnsi="Arial" w:cs="Arial"/>
          <w:i/>
          <w:iCs/>
          <w:lang w:val="sl-SI"/>
        </w:rPr>
        <w:t xml:space="preserve"> </w:t>
      </w:r>
      <w:proofErr w:type="spellStart"/>
      <w:r w:rsidRPr="00081C6D">
        <w:rPr>
          <w:rFonts w:ascii="Arial" w:hAnsi="Arial" w:cs="Arial"/>
          <w:i/>
          <w:iCs/>
          <w:lang w:val="sl-SI"/>
        </w:rPr>
        <w:t>für</w:t>
      </w:r>
      <w:proofErr w:type="spellEnd"/>
      <w:r w:rsidRPr="00081C6D">
        <w:rPr>
          <w:rFonts w:ascii="Arial" w:hAnsi="Arial" w:cs="Arial"/>
          <w:i/>
          <w:iCs/>
          <w:lang w:val="sl-SI"/>
        </w:rPr>
        <w:t xml:space="preserve"> </w:t>
      </w:r>
      <w:proofErr w:type="spellStart"/>
      <w:r w:rsidRPr="00081C6D">
        <w:rPr>
          <w:rFonts w:ascii="Arial" w:hAnsi="Arial" w:cs="Arial"/>
          <w:i/>
          <w:iCs/>
          <w:lang w:val="sl-SI"/>
        </w:rPr>
        <w:t>Innovation</w:t>
      </w:r>
      <w:proofErr w:type="spellEnd"/>
      <w:r w:rsidRPr="00081C6D">
        <w:rPr>
          <w:rFonts w:ascii="Arial" w:hAnsi="Arial" w:cs="Arial"/>
          <w:i/>
          <w:iCs/>
          <w:lang w:val="sl-SI"/>
        </w:rPr>
        <w:t xml:space="preserve"> </w:t>
      </w:r>
      <w:proofErr w:type="spellStart"/>
      <w:r w:rsidRPr="00081C6D">
        <w:rPr>
          <w:rFonts w:ascii="Arial" w:hAnsi="Arial" w:cs="Arial"/>
          <w:i/>
          <w:iCs/>
          <w:lang w:val="sl-SI"/>
        </w:rPr>
        <w:t>und</w:t>
      </w:r>
      <w:proofErr w:type="spellEnd"/>
      <w:r w:rsidRPr="00081C6D">
        <w:rPr>
          <w:rFonts w:ascii="Arial" w:hAnsi="Arial" w:cs="Arial"/>
          <w:i/>
          <w:iCs/>
          <w:lang w:val="sl-SI"/>
        </w:rPr>
        <w:t xml:space="preserve"> </w:t>
      </w:r>
      <w:proofErr w:type="spellStart"/>
      <w:r w:rsidRPr="00081C6D">
        <w:rPr>
          <w:rFonts w:ascii="Arial" w:hAnsi="Arial" w:cs="Arial"/>
          <w:i/>
          <w:iCs/>
          <w:lang w:val="sl-SI"/>
        </w:rPr>
        <w:t>Engagement</w:t>
      </w:r>
      <w:proofErr w:type="spellEnd"/>
      <w:r w:rsidRPr="00081C6D">
        <w:rPr>
          <w:rFonts w:ascii="Arial" w:hAnsi="Arial" w:cs="Arial"/>
          <w:i/>
          <w:iCs/>
          <w:lang w:val="sl-SI"/>
        </w:rPr>
        <w:t xml:space="preserve"> </w:t>
      </w:r>
      <w:proofErr w:type="spellStart"/>
      <w:r w:rsidRPr="00081C6D">
        <w:rPr>
          <w:rFonts w:ascii="Arial" w:hAnsi="Arial" w:cs="Arial"/>
          <w:i/>
          <w:iCs/>
          <w:lang w:val="sl-SI"/>
        </w:rPr>
        <w:t>bekannt</w:t>
      </w:r>
      <w:proofErr w:type="spellEnd"/>
      <w:r w:rsidRPr="00081C6D">
        <w:rPr>
          <w:rFonts w:ascii="Arial" w:hAnsi="Arial" w:cs="Arial"/>
          <w:i/>
          <w:iCs/>
          <w:lang w:val="sl-SI"/>
        </w:rPr>
        <w:t xml:space="preserve"> </w:t>
      </w:r>
      <w:proofErr w:type="spellStart"/>
      <w:r w:rsidRPr="00081C6D">
        <w:rPr>
          <w:rFonts w:ascii="Arial" w:hAnsi="Arial" w:cs="Arial"/>
          <w:i/>
          <w:iCs/>
          <w:lang w:val="sl-SI"/>
        </w:rPr>
        <w:t>ist</w:t>
      </w:r>
      <w:proofErr w:type="spellEnd"/>
      <w:r w:rsidRPr="00081C6D">
        <w:rPr>
          <w:rFonts w:ascii="Arial" w:hAnsi="Arial" w:cs="Arial"/>
          <w:i/>
          <w:iCs/>
          <w:lang w:val="sl-SI"/>
        </w:rPr>
        <w:t xml:space="preserve">, </w:t>
      </w:r>
      <w:proofErr w:type="spellStart"/>
      <w:r w:rsidRPr="00081C6D">
        <w:rPr>
          <w:rFonts w:ascii="Arial" w:hAnsi="Arial" w:cs="Arial"/>
          <w:i/>
          <w:iCs/>
          <w:lang w:val="sl-SI"/>
        </w:rPr>
        <w:t>neue</w:t>
      </w:r>
      <w:proofErr w:type="spellEnd"/>
      <w:r w:rsidRPr="00081C6D">
        <w:rPr>
          <w:rFonts w:ascii="Arial" w:hAnsi="Arial" w:cs="Arial"/>
          <w:i/>
          <w:iCs/>
          <w:lang w:val="sl-SI"/>
        </w:rPr>
        <w:t xml:space="preserve"> </w:t>
      </w:r>
      <w:proofErr w:type="spellStart"/>
      <w:r w:rsidRPr="00081C6D">
        <w:rPr>
          <w:rFonts w:ascii="Arial" w:hAnsi="Arial" w:cs="Arial"/>
          <w:i/>
          <w:iCs/>
          <w:lang w:val="sl-SI"/>
        </w:rPr>
        <w:t>Maßstäbe</w:t>
      </w:r>
      <w:proofErr w:type="spellEnd"/>
      <w:r w:rsidRPr="00081C6D">
        <w:rPr>
          <w:rFonts w:ascii="Arial" w:hAnsi="Arial" w:cs="Arial"/>
          <w:i/>
          <w:iCs/>
          <w:lang w:val="sl-SI"/>
        </w:rPr>
        <w:t xml:space="preserve"> in der </w:t>
      </w:r>
      <w:proofErr w:type="spellStart"/>
      <w:r w:rsidRPr="00081C6D">
        <w:rPr>
          <w:rFonts w:ascii="Arial" w:hAnsi="Arial" w:cs="Arial"/>
          <w:i/>
          <w:iCs/>
          <w:lang w:val="sl-SI"/>
        </w:rPr>
        <w:t>Branche</w:t>
      </w:r>
      <w:proofErr w:type="spellEnd"/>
      <w:r w:rsidRPr="00081C6D">
        <w:rPr>
          <w:rFonts w:ascii="Arial" w:hAnsi="Arial" w:cs="Arial"/>
          <w:i/>
          <w:iCs/>
          <w:lang w:val="sl-SI"/>
        </w:rPr>
        <w:t xml:space="preserve"> </w:t>
      </w:r>
      <w:proofErr w:type="spellStart"/>
      <w:r w:rsidRPr="00081C6D">
        <w:rPr>
          <w:rFonts w:ascii="Arial" w:hAnsi="Arial" w:cs="Arial"/>
          <w:i/>
          <w:iCs/>
          <w:lang w:val="sl-SI"/>
        </w:rPr>
        <w:t>zu</w:t>
      </w:r>
      <w:proofErr w:type="spellEnd"/>
      <w:r w:rsidRPr="00081C6D">
        <w:rPr>
          <w:rFonts w:ascii="Arial" w:hAnsi="Arial" w:cs="Arial"/>
          <w:i/>
          <w:iCs/>
          <w:lang w:val="sl-SI"/>
        </w:rPr>
        <w:t xml:space="preserve"> </w:t>
      </w:r>
      <w:proofErr w:type="spellStart"/>
      <w:r w:rsidRPr="00081C6D">
        <w:rPr>
          <w:rFonts w:ascii="Arial" w:hAnsi="Arial" w:cs="Arial"/>
          <w:i/>
          <w:iCs/>
          <w:lang w:val="sl-SI"/>
        </w:rPr>
        <w:t>setzen</w:t>
      </w:r>
      <w:proofErr w:type="spellEnd"/>
      <w:r w:rsidRPr="00081C6D">
        <w:rPr>
          <w:rFonts w:ascii="Arial" w:hAnsi="Arial" w:cs="Arial"/>
          <w:i/>
          <w:iCs/>
          <w:lang w:val="sl-SI"/>
        </w:rPr>
        <w:t>.</w:t>
      </w:r>
    </w:p>
    <w:p w14:paraId="1C78CA04" w14:textId="77777777" w:rsidR="00081C6D" w:rsidRPr="00081C6D" w:rsidRDefault="00081C6D" w:rsidP="00081C6D">
      <w:pPr>
        <w:spacing w:after="0" w:line="360" w:lineRule="auto"/>
        <w:jc w:val="both"/>
        <w:rPr>
          <w:rFonts w:ascii="Arial" w:hAnsi="Arial" w:cs="Arial"/>
          <w:lang w:val="sl-SI"/>
        </w:rPr>
      </w:pPr>
      <w:proofErr w:type="spellStart"/>
      <w:r w:rsidRPr="00081C6D">
        <w:rPr>
          <w:rFonts w:ascii="Arial" w:hAnsi="Arial" w:cs="Arial"/>
          <w:i/>
          <w:iCs/>
          <w:lang w:val="sl-SI"/>
        </w:rPr>
        <w:t>Weitere</w:t>
      </w:r>
      <w:proofErr w:type="spellEnd"/>
      <w:r w:rsidRPr="00081C6D">
        <w:rPr>
          <w:rFonts w:ascii="Arial" w:hAnsi="Arial" w:cs="Arial"/>
          <w:i/>
          <w:iCs/>
          <w:lang w:val="sl-SI"/>
        </w:rPr>
        <w:t xml:space="preserve"> </w:t>
      </w:r>
      <w:proofErr w:type="spellStart"/>
      <w:r w:rsidRPr="00081C6D">
        <w:rPr>
          <w:rFonts w:ascii="Arial" w:hAnsi="Arial" w:cs="Arial"/>
          <w:i/>
          <w:iCs/>
          <w:lang w:val="sl-SI"/>
        </w:rPr>
        <w:t>Informationen</w:t>
      </w:r>
      <w:proofErr w:type="spellEnd"/>
      <w:r w:rsidRPr="00081C6D">
        <w:rPr>
          <w:rFonts w:ascii="Arial" w:hAnsi="Arial" w:cs="Arial"/>
          <w:i/>
          <w:iCs/>
          <w:lang w:val="sl-SI"/>
        </w:rPr>
        <w:t xml:space="preserve"> </w:t>
      </w:r>
      <w:proofErr w:type="spellStart"/>
      <w:r w:rsidRPr="00081C6D">
        <w:rPr>
          <w:rFonts w:ascii="Arial" w:hAnsi="Arial" w:cs="Arial"/>
          <w:i/>
          <w:iCs/>
          <w:lang w:val="sl-SI"/>
        </w:rPr>
        <w:t>über</w:t>
      </w:r>
      <w:proofErr w:type="spellEnd"/>
      <w:r w:rsidRPr="00081C6D">
        <w:rPr>
          <w:rFonts w:ascii="Arial" w:hAnsi="Arial" w:cs="Arial"/>
          <w:i/>
          <w:iCs/>
          <w:lang w:val="sl-SI"/>
        </w:rPr>
        <w:t xml:space="preserve"> </w:t>
      </w:r>
      <w:proofErr w:type="spellStart"/>
      <w:r w:rsidRPr="00081C6D">
        <w:rPr>
          <w:rFonts w:ascii="Arial" w:hAnsi="Arial" w:cs="Arial"/>
          <w:i/>
          <w:iCs/>
          <w:lang w:val="sl-SI"/>
        </w:rPr>
        <w:t>Mehler</w:t>
      </w:r>
      <w:proofErr w:type="spellEnd"/>
      <w:r w:rsidRPr="00081C6D">
        <w:rPr>
          <w:rFonts w:ascii="Arial" w:hAnsi="Arial" w:cs="Arial"/>
          <w:i/>
          <w:iCs/>
          <w:lang w:val="sl-SI"/>
        </w:rPr>
        <w:t xml:space="preserve"> </w:t>
      </w:r>
      <w:proofErr w:type="spellStart"/>
      <w:r w:rsidRPr="00081C6D">
        <w:rPr>
          <w:rFonts w:ascii="Arial" w:hAnsi="Arial" w:cs="Arial"/>
          <w:i/>
          <w:iCs/>
          <w:lang w:val="sl-SI"/>
        </w:rPr>
        <w:t>Systems</w:t>
      </w:r>
      <w:proofErr w:type="spellEnd"/>
      <w:r w:rsidRPr="00081C6D">
        <w:rPr>
          <w:rFonts w:ascii="Arial" w:hAnsi="Arial" w:cs="Arial"/>
          <w:i/>
          <w:iCs/>
          <w:lang w:val="sl-SI"/>
        </w:rPr>
        <w:t xml:space="preserve"> </w:t>
      </w:r>
      <w:proofErr w:type="spellStart"/>
      <w:r w:rsidRPr="00081C6D">
        <w:rPr>
          <w:rFonts w:ascii="Arial" w:hAnsi="Arial" w:cs="Arial"/>
          <w:i/>
          <w:iCs/>
          <w:lang w:val="sl-SI"/>
        </w:rPr>
        <w:t>finden</w:t>
      </w:r>
      <w:proofErr w:type="spellEnd"/>
      <w:r w:rsidRPr="00081C6D">
        <w:rPr>
          <w:rFonts w:ascii="Arial" w:hAnsi="Arial" w:cs="Arial"/>
          <w:i/>
          <w:iCs/>
          <w:lang w:val="sl-SI"/>
        </w:rPr>
        <w:t xml:space="preserve"> </w:t>
      </w:r>
      <w:proofErr w:type="spellStart"/>
      <w:r w:rsidRPr="00081C6D">
        <w:rPr>
          <w:rFonts w:ascii="Arial" w:hAnsi="Arial" w:cs="Arial"/>
          <w:i/>
          <w:iCs/>
          <w:lang w:val="sl-SI"/>
        </w:rPr>
        <w:t>Sie</w:t>
      </w:r>
      <w:proofErr w:type="spellEnd"/>
      <w:r w:rsidRPr="00081C6D">
        <w:rPr>
          <w:rFonts w:ascii="Arial" w:hAnsi="Arial" w:cs="Arial"/>
          <w:i/>
          <w:iCs/>
          <w:lang w:val="sl-SI"/>
        </w:rPr>
        <w:t xml:space="preserve"> </w:t>
      </w:r>
      <w:proofErr w:type="spellStart"/>
      <w:r w:rsidRPr="00081C6D">
        <w:rPr>
          <w:rFonts w:ascii="Arial" w:hAnsi="Arial" w:cs="Arial"/>
          <w:i/>
          <w:iCs/>
          <w:lang w:val="sl-SI"/>
        </w:rPr>
        <w:t>unter</w:t>
      </w:r>
      <w:proofErr w:type="spellEnd"/>
      <w:r w:rsidRPr="00081C6D">
        <w:rPr>
          <w:rFonts w:ascii="Arial" w:hAnsi="Arial" w:cs="Arial"/>
          <w:i/>
          <w:iCs/>
          <w:lang w:val="sl-SI"/>
        </w:rPr>
        <w:t xml:space="preserve"> </w:t>
      </w:r>
      <w:hyperlink r:id="rId4" w:history="1">
        <w:r w:rsidRPr="00081C6D">
          <w:rPr>
            <w:rStyle w:val="Hiperpovezava"/>
            <w:rFonts w:ascii="Arial" w:hAnsi="Arial" w:cs="Arial"/>
            <w:i/>
            <w:iCs/>
            <w:lang w:val="sl-SI"/>
          </w:rPr>
          <w:t>mehler-systems.com</w:t>
        </w:r>
      </w:hyperlink>
    </w:p>
    <w:p w14:paraId="5E132B0F" w14:textId="77777777" w:rsidR="00081C6D" w:rsidRDefault="00081C6D" w:rsidP="00081C6D">
      <w:pPr>
        <w:spacing w:after="0" w:line="360" w:lineRule="auto"/>
        <w:jc w:val="both"/>
        <w:rPr>
          <w:rFonts w:ascii="Arial" w:hAnsi="Arial" w:cs="Arial"/>
          <w:b/>
          <w:bCs/>
          <w:i/>
          <w:iCs/>
          <w:lang w:val="sl-SI"/>
        </w:rPr>
      </w:pPr>
    </w:p>
    <w:p w14:paraId="60EAC9C0" w14:textId="34313035" w:rsidR="00081C6D" w:rsidRPr="00081C6D" w:rsidRDefault="00081C6D" w:rsidP="00081C6D">
      <w:pPr>
        <w:spacing w:after="0" w:line="360" w:lineRule="auto"/>
        <w:jc w:val="both"/>
        <w:rPr>
          <w:rFonts w:ascii="Arial" w:hAnsi="Arial" w:cs="Arial"/>
          <w:lang w:val="sl-SI"/>
        </w:rPr>
      </w:pPr>
      <w:proofErr w:type="spellStart"/>
      <w:r w:rsidRPr="00081C6D">
        <w:rPr>
          <w:rFonts w:ascii="Arial" w:hAnsi="Arial" w:cs="Arial"/>
          <w:b/>
          <w:bCs/>
          <w:i/>
          <w:iCs/>
          <w:lang w:val="sl-SI"/>
        </w:rPr>
        <w:t>Medienkontakt</w:t>
      </w:r>
      <w:proofErr w:type="spellEnd"/>
      <w:r w:rsidRPr="00081C6D">
        <w:rPr>
          <w:rFonts w:ascii="Arial" w:hAnsi="Arial" w:cs="Arial"/>
          <w:b/>
          <w:bCs/>
          <w:i/>
          <w:iCs/>
          <w:lang w:val="sl-SI"/>
        </w:rPr>
        <w:t>:</w:t>
      </w:r>
    </w:p>
    <w:p w14:paraId="2A4AC3D6" w14:textId="77777777" w:rsidR="00081C6D" w:rsidRPr="00081C6D" w:rsidRDefault="00081C6D" w:rsidP="00081C6D">
      <w:pPr>
        <w:spacing w:after="0" w:line="360" w:lineRule="auto"/>
        <w:jc w:val="both"/>
        <w:rPr>
          <w:rFonts w:ascii="Arial" w:hAnsi="Arial" w:cs="Arial"/>
          <w:lang w:val="sl-SI"/>
        </w:rPr>
      </w:pPr>
      <w:r w:rsidRPr="00081C6D">
        <w:rPr>
          <w:rFonts w:ascii="Arial" w:hAnsi="Arial" w:cs="Arial"/>
          <w:i/>
          <w:iCs/>
          <w:lang w:val="sl-SI"/>
        </w:rPr>
        <w:t>Marina Brankovič</w:t>
      </w:r>
    </w:p>
    <w:p w14:paraId="1147B09A" w14:textId="77777777" w:rsidR="00081C6D" w:rsidRPr="00081C6D" w:rsidRDefault="00081C6D" w:rsidP="00081C6D">
      <w:pPr>
        <w:spacing w:after="0" w:line="360" w:lineRule="auto"/>
        <w:jc w:val="both"/>
        <w:rPr>
          <w:rFonts w:ascii="Arial" w:hAnsi="Arial" w:cs="Arial"/>
          <w:lang w:val="sl-SI"/>
        </w:rPr>
      </w:pPr>
      <w:proofErr w:type="spellStart"/>
      <w:r w:rsidRPr="00081C6D">
        <w:rPr>
          <w:rFonts w:ascii="Arial" w:hAnsi="Arial" w:cs="Arial"/>
          <w:i/>
          <w:iCs/>
          <w:lang w:val="sl-SI"/>
        </w:rPr>
        <w:t>Content</w:t>
      </w:r>
      <w:proofErr w:type="spellEnd"/>
      <w:r w:rsidRPr="00081C6D">
        <w:rPr>
          <w:rFonts w:ascii="Arial" w:hAnsi="Arial" w:cs="Arial"/>
          <w:i/>
          <w:iCs/>
          <w:lang w:val="sl-SI"/>
        </w:rPr>
        <w:t xml:space="preserve"> Manager</w:t>
      </w:r>
    </w:p>
    <w:p w14:paraId="064EBED8" w14:textId="77777777" w:rsidR="00081C6D" w:rsidRPr="00081C6D" w:rsidRDefault="00081C6D" w:rsidP="00081C6D">
      <w:pPr>
        <w:spacing w:after="0" w:line="360" w:lineRule="auto"/>
        <w:jc w:val="both"/>
        <w:rPr>
          <w:rFonts w:ascii="Arial" w:hAnsi="Arial" w:cs="Arial"/>
          <w:lang w:val="sl-SI"/>
        </w:rPr>
      </w:pPr>
      <w:hyperlink r:id="rId5" w:history="1">
        <w:r w:rsidRPr="00081C6D">
          <w:rPr>
            <w:rStyle w:val="Hiperpovezava"/>
            <w:rFonts w:ascii="Arial" w:hAnsi="Arial" w:cs="Arial"/>
            <w:i/>
            <w:iCs/>
            <w:lang w:val="sl-SI"/>
          </w:rPr>
          <w:t>marina.brankovic@ufpro.si</w:t>
        </w:r>
      </w:hyperlink>
    </w:p>
    <w:p w14:paraId="61EB3431" w14:textId="77777777" w:rsidR="00081C6D" w:rsidRPr="00602E25" w:rsidRDefault="00081C6D" w:rsidP="00602E25">
      <w:pPr>
        <w:spacing w:after="0" w:line="360" w:lineRule="auto"/>
        <w:jc w:val="both"/>
        <w:rPr>
          <w:rFonts w:ascii="Arial" w:hAnsi="Arial" w:cs="Arial"/>
        </w:rPr>
      </w:pPr>
    </w:p>
    <w:sectPr w:rsidR="00081C6D" w:rsidRPr="00602E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E25"/>
    <w:rsid w:val="00081C6D"/>
    <w:rsid w:val="005D1A1B"/>
    <w:rsid w:val="00602E25"/>
    <w:rsid w:val="00911BFB"/>
    <w:rsid w:val="009D384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BEA862"/>
  <w15:chartTrackingRefBased/>
  <w15:docId w15:val="{39AF2ACC-FBBB-4F52-B7F9-B61FAE70E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602E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602E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602E25"/>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602E25"/>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602E25"/>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602E25"/>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602E25"/>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602E25"/>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602E25"/>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02E25"/>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602E25"/>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602E25"/>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602E25"/>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602E25"/>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602E25"/>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602E25"/>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602E25"/>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602E25"/>
    <w:rPr>
      <w:rFonts w:eastAsiaTheme="majorEastAsia" w:cstheme="majorBidi"/>
      <w:color w:val="272727" w:themeColor="text1" w:themeTint="D8"/>
    </w:rPr>
  </w:style>
  <w:style w:type="paragraph" w:styleId="Naslov">
    <w:name w:val="Title"/>
    <w:basedOn w:val="Navaden"/>
    <w:next w:val="Navaden"/>
    <w:link w:val="NaslovZnak"/>
    <w:uiPriority w:val="10"/>
    <w:qFormat/>
    <w:rsid w:val="00602E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602E25"/>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602E25"/>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602E25"/>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602E25"/>
    <w:pPr>
      <w:spacing w:before="160"/>
      <w:jc w:val="center"/>
    </w:pPr>
    <w:rPr>
      <w:i/>
      <w:iCs/>
      <w:color w:val="404040" w:themeColor="text1" w:themeTint="BF"/>
    </w:rPr>
  </w:style>
  <w:style w:type="character" w:customStyle="1" w:styleId="CitatZnak">
    <w:name w:val="Citat Znak"/>
    <w:basedOn w:val="Privzetapisavaodstavka"/>
    <w:link w:val="Citat"/>
    <w:uiPriority w:val="29"/>
    <w:rsid w:val="00602E25"/>
    <w:rPr>
      <w:i/>
      <w:iCs/>
      <w:color w:val="404040" w:themeColor="text1" w:themeTint="BF"/>
    </w:rPr>
  </w:style>
  <w:style w:type="paragraph" w:styleId="Odstavekseznama">
    <w:name w:val="List Paragraph"/>
    <w:basedOn w:val="Navaden"/>
    <w:uiPriority w:val="34"/>
    <w:qFormat/>
    <w:rsid w:val="00602E25"/>
    <w:pPr>
      <w:ind w:left="720"/>
      <w:contextualSpacing/>
    </w:pPr>
  </w:style>
  <w:style w:type="character" w:styleId="Intenzivenpoudarek">
    <w:name w:val="Intense Emphasis"/>
    <w:basedOn w:val="Privzetapisavaodstavka"/>
    <w:uiPriority w:val="21"/>
    <w:qFormat/>
    <w:rsid w:val="00602E25"/>
    <w:rPr>
      <w:i/>
      <w:iCs/>
      <w:color w:val="0F4761" w:themeColor="accent1" w:themeShade="BF"/>
    </w:rPr>
  </w:style>
  <w:style w:type="paragraph" w:styleId="Intenzivencitat">
    <w:name w:val="Intense Quote"/>
    <w:basedOn w:val="Navaden"/>
    <w:next w:val="Navaden"/>
    <w:link w:val="IntenzivencitatZnak"/>
    <w:uiPriority w:val="30"/>
    <w:qFormat/>
    <w:rsid w:val="00602E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602E25"/>
    <w:rPr>
      <w:i/>
      <w:iCs/>
      <w:color w:val="0F4761" w:themeColor="accent1" w:themeShade="BF"/>
    </w:rPr>
  </w:style>
  <w:style w:type="character" w:styleId="Intenzivensklic">
    <w:name w:val="Intense Reference"/>
    <w:basedOn w:val="Privzetapisavaodstavka"/>
    <w:uiPriority w:val="32"/>
    <w:qFormat/>
    <w:rsid w:val="00602E25"/>
    <w:rPr>
      <w:b/>
      <w:bCs/>
      <w:smallCaps/>
      <w:color w:val="0F4761" w:themeColor="accent1" w:themeShade="BF"/>
      <w:spacing w:val="5"/>
    </w:rPr>
  </w:style>
  <w:style w:type="character" w:styleId="Hiperpovezava">
    <w:name w:val="Hyperlink"/>
    <w:basedOn w:val="Privzetapisavaodstavka"/>
    <w:uiPriority w:val="99"/>
    <w:unhideWhenUsed/>
    <w:rsid w:val="00081C6D"/>
    <w:rPr>
      <w:color w:val="467886" w:themeColor="hyperlink"/>
      <w:u w:val="single"/>
    </w:rPr>
  </w:style>
  <w:style w:type="character" w:styleId="Nerazreenaomemba">
    <w:name w:val="Unresolved Mention"/>
    <w:basedOn w:val="Privzetapisavaodstavka"/>
    <w:uiPriority w:val="99"/>
    <w:semiHidden/>
    <w:unhideWhenUsed/>
    <w:rsid w:val="00081C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35999">
      <w:bodyDiv w:val="1"/>
      <w:marLeft w:val="0"/>
      <w:marRight w:val="0"/>
      <w:marTop w:val="0"/>
      <w:marBottom w:val="0"/>
      <w:divBdr>
        <w:top w:val="none" w:sz="0" w:space="0" w:color="auto"/>
        <w:left w:val="none" w:sz="0" w:space="0" w:color="auto"/>
        <w:bottom w:val="none" w:sz="0" w:space="0" w:color="auto"/>
        <w:right w:val="none" w:sz="0" w:space="0" w:color="auto"/>
      </w:divBdr>
    </w:div>
    <w:div w:id="181552947">
      <w:bodyDiv w:val="1"/>
      <w:marLeft w:val="0"/>
      <w:marRight w:val="0"/>
      <w:marTop w:val="0"/>
      <w:marBottom w:val="0"/>
      <w:divBdr>
        <w:top w:val="none" w:sz="0" w:space="0" w:color="auto"/>
        <w:left w:val="none" w:sz="0" w:space="0" w:color="auto"/>
        <w:bottom w:val="none" w:sz="0" w:space="0" w:color="auto"/>
        <w:right w:val="none" w:sz="0" w:space="0" w:color="auto"/>
      </w:divBdr>
    </w:div>
    <w:div w:id="570114520">
      <w:bodyDiv w:val="1"/>
      <w:marLeft w:val="0"/>
      <w:marRight w:val="0"/>
      <w:marTop w:val="0"/>
      <w:marBottom w:val="0"/>
      <w:divBdr>
        <w:top w:val="none" w:sz="0" w:space="0" w:color="auto"/>
        <w:left w:val="none" w:sz="0" w:space="0" w:color="auto"/>
        <w:bottom w:val="none" w:sz="0" w:space="0" w:color="auto"/>
        <w:right w:val="none" w:sz="0" w:space="0" w:color="auto"/>
      </w:divBdr>
    </w:div>
    <w:div w:id="179832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ina.brankovic@ufpro.si" TargetMode="External"/><Relationship Id="rId4" Type="http://schemas.openxmlformats.org/officeDocument/2006/relationships/hyperlink" Target="http://mehler-systems.co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3464</Characters>
  <Application>Microsoft Office Word</Application>
  <DocSecurity>0</DocSecurity>
  <Lines>64</Lines>
  <Paragraphs>17</Paragraphs>
  <ScaleCrop>false</ScaleCrop>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Supertext</dc:creator>
  <cp:keywords/>
  <dc:description/>
  <cp:lastModifiedBy>Marina Brankovič</cp:lastModifiedBy>
  <cp:revision>2</cp:revision>
  <dcterms:created xsi:type="dcterms:W3CDTF">2025-01-30T12:48:00Z</dcterms:created>
  <dcterms:modified xsi:type="dcterms:W3CDTF">2025-01-30T12:48:00Z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033d09af3b222f920d5807914840943baf3ef5de876cf7bcf7044b0852f5ac92</vt:lpwstr>
  </property>
</Properties>
</file>