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E12" w14:textId="77777777" w:rsidR="00976DFC" w:rsidRDefault="00976DFC" w:rsidP="00976DFC">
      <w:pPr>
        <w:spacing w:after="0" w:line="360" w:lineRule="auto"/>
        <w:jc w:val="both"/>
        <w:rPr>
          <w:rFonts w:ascii="Arial" w:hAnsi="Arial" w:cs="Arial"/>
          <w:b/>
          <w:bCs/>
        </w:rPr>
      </w:pPr>
      <w:r w:rsidRPr="00976DFC">
        <w:rPr>
          <w:rFonts w:ascii="Arial" w:hAnsi="Arial" w:cs="Arial"/>
          <w:b/>
          <w:bCs/>
        </w:rPr>
        <w:t>UF PRO présente le Striker Gen.3 Boonie Hat</w:t>
      </w:r>
    </w:p>
    <w:p w14:paraId="76F6CB11" w14:textId="77777777" w:rsidR="00976DFC" w:rsidRPr="00976DFC" w:rsidRDefault="00976DFC" w:rsidP="00976DFC">
      <w:pPr>
        <w:spacing w:after="0" w:line="360" w:lineRule="auto"/>
        <w:jc w:val="both"/>
        <w:rPr>
          <w:rFonts w:ascii="Arial" w:hAnsi="Arial" w:cs="Arial"/>
          <w:b/>
          <w:bCs/>
        </w:rPr>
      </w:pPr>
    </w:p>
    <w:p w14:paraId="342653E1" w14:textId="35EBA809" w:rsidR="00976DFC" w:rsidRDefault="00976DFC" w:rsidP="00976DFC">
      <w:pPr>
        <w:spacing w:after="0" w:line="360" w:lineRule="auto"/>
        <w:jc w:val="both"/>
        <w:rPr>
          <w:rFonts w:ascii="Arial" w:hAnsi="Arial" w:cs="Arial"/>
          <w:b/>
          <w:bCs/>
        </w:rPr>
      </w:pPr>
      <w:r w:rsidRPr="00976DFC">
        <w:rPr>
          <w:rFonts w:ascii="Arial" w:hAnsi="Arial" w:cs="Arial"/>
          <w:b/>
          <w:bCs/>
        </w:rPr>
        <w:t>KOMENDA, SLOVÉNIE (0</w:t>
      </w:r>
      <w:r w:rsidR="00781DC8">
        <w:rPr>
          <w:rFonts w:ascii="Arial" w:hAnsi="Arial" w:cs="Arial"/>
          <w:b/>
          <w:bCs/>
        </w:rPr>
        <w:t>3</w:t>
      </w:r>
      <w:r w:rsidRPr="00976DFC">
        <w:rPr>
          <w:rFonts w:ascii="Arial" w:hAnsi="Arial" w:cs="Arial"/>
          <w:b/>
          <w:bCs/>
        </w:rPr>
        <w:t>.10.2024)</w:t>
      </w:r>
    </w:p>
    <w:p w14:paraId="4E5323D0" w14:textId="77777777" w:rsidR="00976DFC" w:rsidRPr="00976DFC" w:rsidRDefault="00976DFC" w:rsidP="00976DFC">
      <w:pPr>
        <w:spacing w:after="0" w:line="360" w:lineRule="auto"/>
        <w:jc w:val="both"/>
        <w:rPr>
          <w:rFonts w:ascii="Arial" w:hAnsi="Arial" w:cs="Arial"/>
        </w:rPr>
      </w:pPr>
    </w:p>
    <w:p w14:paraId="3D6CA253" w14:textId="77777777" w:rsidR="00976DFC" w:rsidRDefault="00976DFC" w:rsidP="00976DFC">
      <w:pPr>
        <w:spacing w:after="0" w:line="360" w:lineRule="auto"/>
        <w:jc w:val="both"/>
        <w:rPr>
          <w:rFonts w:ascii="Arial" w:hAnsi="Arial" w:cs="Arial"/>
        </w:rPr>
      </w:pPr>
      <w:r w:rsidRPr="00976DFC">
        <w:rPr>
          <w:rFonts w:ascii="Arial" w:hAnsi="Arial" w:cs="Arial"/>
        </w:rPr>
        <w:t>UF PRO annonce le lancement du Striker Gen.3 Boonie Hat, un chapeau conçu pour offrir un confort, une protection et une adaptabilité accrus dans les environnements chauds. Cette nouvelle version s’appuie sur un design classique avec des matériaux et des fonctionnalités de pointe qui répondent aux besoins des professionnels d’aujourd’hui.</w:t>
      </w:r>
    </w:p>
    <w:p w14:paraId="01E3F6DA" w14:textId="77777777" w:rsidR="00976DFC" w:rsidRPr="00976DFC" w:rsidRDefault="00976DFC" w:rsidP="00976DFC">
      <w:pPr>
        <w:spacing w:after="0" w:line="360" w:lineRule="auto"/>
        <w:jc w:val="both"/>
        <w:rPr>
          <w:rFonts w:ascii="Arial" w:hAnsi="Arial" w:cs="Arial"/>
        </w:rPr>
      </w:pPr>
    </w:p>
    <w:p w14:paraId="0B9C1DDA" w14:textId="77777777" w:rsidR="00976DFC" w:rsidRDefault="00976DFC" w:rsidP="00976DFC">
      <w:pPr>
        <w:spacing w:after="0" w:line="360" w:lineRule="auto"/>
        <w:jc w:val="both"/>
        <w:rPr>
          <w:rFonts w:ascii="Arial" w:hAnsi="Arial" w:cs="Arial"/>
        </w:rPr>
      </w:pPr>
      <w:r w:rsidRPr="00976DFC">
        <w:rPr>
          <w:rFonts w:ascii="Arial" w:hAnsi="Arial" w:cs="Arial"/>
        </w:rPr>
        <w:t>Le Striker Gen.3 Boonie Hat est fabriqué en tissu NyCo Extreme Ripstop, offrant une excellente résistance à la déchirure, une bonne respirabilité et un séchage rapide. Que ce soit au champ de tir ou sur le terrain, ce chapeau est conçu pour garder les utilisateurs au frais et à l’aise, même pendant de longues opérations.</w:t>
      </w:r>
    </w:p>
    <w:p w14:paraId="0661447E" w14:textId="77777777" w:rsidR="00976DFC" w:rsidRPr="00976DFC" w:rsidRDefault="00976DFC" w:rsidP="00976DFC">
      <w:pPr>
        <w:spacing w:after="0" w:line="360" w:lineRule="auto"/>
        <w:jc w:val="both"/>
        <w:rPr>
          <w:rFonts w:ascii="Arial" w:hAnsi="Arial" w:cs="Arial"/>
        </w:rPr>
      </w:pPr>
    </w:p>
    <w:p w14:paraId="7F31E38C" w14:textId="77777777" w:rsidR="00976DFC" w:rsidRDefault="00976DFC" w:rsidP="00976DFC">
      <w:pPr>
        <w:spacing w:after="0" w:line="360" w:lineRule="auto"/>
        <w:jc w:val="both"/>
        <w:rPr>
          <w:rFonts w:ascii="Arial" w:hAnsi="Arial" w:cs="Arial"/>
        </w:rPr>
      </w:pPr>
      <w:r w:rsidRPr="00976DFC">
        <w:rPr>
          <w:rFonts w:ascii="Arial" w:hAnsi="Arial" w:cs="Arial"/>
        </w:rPr>
        <w:t>Le chapeau est doté d’un rembourrage air/pac®, qui favorise la circulation d’air et fournit une protection contre la lumière directe du soleil. Les ouvertures d’aération en maille aident l’air frais à circuler tout en évitant l’accumulation de transpiration, ce qui permet de rester à l’aise pendant une utilisation prolongée.</w:t>
      </w:r>
    </w:p>
    <w:p w14:paraId="35CC7091" w14:textId="77777777" w:rsidR="00976DFC" w:rsidRPr="00976DFC" w:rsidRDefault="00976DFC" w:rsidP="00976DFC">
      <w:pPr>
        <w:spacing w:after="0" w:line="360" w:lineRule="auto"/>
        <w:jc w:val="both"/>
        <w:rPr>
          <w:rFonts w:ascii="Arial" w:hAnsi="Arial" w:cs="Arial"/>
        </w:rPr>
      </w:pPr>
    </w:p>
    <w:p w14:paraId="37F36A45" w14:textId="77777777" w:rsidR="00976DFC" w:rsidRDefault="00976DFC" w:rsidP="00976DFC">
      <w:pPr>
        <w:spacing w:after="0" w:line="360" w:lineRule="auto"/>
        <w:jc w:val="both"/>
        <w:rPr>
          <w:rFonts w:ascii="Arial" w:hAnsi="Arial" w:cs="Arial"/>
        </w:rPr>
      </w:pPr>
      <w:r w:rsidRPr="00976DFC">
        <w:rPr>
          <w:rFonts w:ascii="Arial" w:hAnsi="Arial" w:cs="Arial"/>
        </w:rPr>
        <w:t>« Le Striker Gen.3 Boonie Hat est plus qu’un simple couvre-chef. Il s’agit d’un système complet conçu pour protéger les utilisateurs des éléments tout en optimisant leur concentration et leur confort dans des environnements très stressants », explique Dejan Kastelic, responsable de la recherche et du développement chez UF PRO. « Ce chapeau perpétue l’héritage de la ligne Striker en combinant des matériaux innovants et des caractéristiques tactiques pour servir ceux qui en ont le plus besoin. »</w:t>
      </w:r>
    </w:p>
    <w:p w14:paraId="5294C7E1" w14:textId="77777777" w:rsidR="00976DFC" w:rsidRPr="00976DFC" w:rsidRDefault="00976DFC" w:rsidP="00976DFC">
      <w:pPr>
        <w:spacing w:after="0" w:line="360" w:lineRule="auto"/>
        <w:jc w:val="both"/>
        <w:rPr>
          <w:rFonts w:ascii="Arial" w:hAnsi="Arial" w:cs="Arial"/>
        </w:rPr>
      </w:pPr>
    </w:p>
    <w:p w14:paraId="1040AF03" w14:textId="77777777" w:rsidR="00976DFC" w:rsidRDefault="00976DFC" w:rsidP="00976DFC">
      <w:pPr>
        <w:spacing w:after="0" w:line="360" w:lineRule="auto"/>
        <w:jc w:val="both"/>
        <w:rPr>
          <w:rFonts w:ascii="Arial" w:hAnsi="Arial" w:cs="Arial"/>
        </w:rPr>
      </w:pPr>
      <w:r w:rsidRPr="00976DFC">
        <w:rPr>
          <w:rFonts w:ascii="Arial" w:hAnsi="Arial" w:cs="Arial"/>
        </w:rPr>
        <w:t>Le bord renforcé de fils métalliques offre une protection solaire tout en assurant une ligne de vision claire, et un cordon de serrage réglable garantit que le chapeau reste bien en place, même dans des conditions difficiles. Les boucles intégrées permettent de fixer facilement le matériel de camouflage, pour pouvoir se dissimuler davantage en cas de besoin.</w:t>
      </w:r>
    </w:p>
    <w:p w14:paraId="0A23F8E4" w14:textId="77777777" w:rsidR="00976DFC" w:rsidRPr="00976DFC" w:rsidRDefault="00976DFC" w:rsidP="00976DFC">
      <w:pPr>
        <w:spacing w:after="0" w:line="360" w:lineRule="auto"/>
        <w:jc w:val="both"/>
        <w:rPr>
          <w:rFonts w:ascii="Arial" w:hAnsi="Arial" w:cs="Arial"/>
        </w:rPr>
      </w:pPr>
    </w:p>
    <w:p w14:paraId="1C86C6AE" w14:textId="77777777" w:rsidR="00976DFC" w:rsidRDefault="00976DFC" w:rsidP="00976DFC">
      <w:pPr>
        <w:spacing w:after="0" w:line="360" w:lineRule="auto"/>
        <w:jc w:val="both"/>
        <w:rPr>
          <w:rFonts w:ascii="Arial" w:hAnsi="Arial" w:cs="Arial"/>
        </w:rPr>
      </w:pPr>
      <w:r w:rsidRPr="00976DFC">
        <w:rPr>
          <w:rFonts w:ascii="Arial" w:hAnsi="Arial" w:cs="Arial"/>
        </w:rPr>
        <w:t>Avec sa construction durable et légère, le Striker Gen.3 Boonie Hat est idéal pour les professionnels de l’armée, des forces de l’ordre et des activités de plein air, ainsi que pour tous ceux qui travaillent dans des climats chauds. Il répond également aux normes No-Melt/No-Drip exigées par de nombreuses organisations d’État.</w:t>
      </w:r>
    </w:p>
    <w:p w14:paraId="7D549566" w14:textId="77777777" w:rsidR="00976DFC" w:rsidRPr="00976DFC" w:rsidRDefault="00976DFC" w:rsidP="00976DFC">
      <w:pPr>
        <w:spacing w:after="0" w:line="360" w:lineRule="auto"/>
        <w:jc w:val="both"/>
        <w:rPr>
          <w:rFonts w:ascii="Arial" w:hAnsi="Arial" w:cs="Arial"/>
        </w:rPr>
      </w:pPr>
    </w:p>
    <w:p w14:paraId="7980CAB6" w14:textId="77777777" w:rsidR="00976DFC" w:rsidRDefault="00976DFC" w:rsidP="00976DFC">
      <w:pPr>
        <w:spacing w:after="0" w:line="360" w:lineRule="auto"/>
        <w:jc w:val="both"/>
        <w:rPr>
          <w:rFonts w:ascii="Arial" w:hAnsi="Arial" w:cs="Arial"/>
        </w:rPr>
      </w:pPr>
      <w:r w:rsidRPr="00976DFC">
        <w:rPr>
          <w:rFonts w:ascii="Arial" w:hAnsi="Arial" w:cs="Arial"/>
        </w:rPr>
        <w:lastRenderedPageBreak/>
        <w:t xml:space="preserve">Pour plus d’informations sur les derniers équipements tactiques d’UF PRO, consulter </w:t>
      </w:r>
      <w:hyperlink r:id="rId4" w:history="1">
        <w:r w:rsidRPr="00976DFC">
          <w:rPr>
            <w:rStyle w:val="Hiperpovezava"/>
            <w:rFonts w:ascii="Arial" w:hAnsi="Arial" w:cs="Arial"/>
          </w:rPr>
          <w:t>ufpro.com</w:t>
        </w:r>
      </w:hyperlink>
      <w:r w:rsidRPr="00976DFC">
        <w:rPr>
          <w:rFonts w:ascii="Arial" w:hAnsi="Arial" w:cs="Arial"/>
        </w:rPr>
        <w:t>. Le Striker Gen.3 Boonie Hat sera disponible à compter de la semaine prochaine.</w:t>
      </w:r>
    </w:p>
    <w:p w14:paraId="2CA5ABD4" w14:textId="77777777" w:rsidR="00976DFC" w:rsidRPr="00976DFC" w:rsidRDefault="00976DFC" w:rsidP="00976DFC">
      <w:pPr>
        <w:spacing w:after="0" w:line="360" w:lineRule="auto"/>
        <w:jc w:val="both"/>
        <w:rPr>
          <w:rFonts w:ascii="Arial" w:hAnsi="Arial" w:cs="Arial"/>
        </w:rPr>
      </w:pPr>
    </w:p>
    <w:p w14:paraId="5CEDAF96" w14:textId="77777777" w:rsidR="00976DFC" w:rsidRPr="00976DFC" w:rsidRDefault="00976DFC" w:rsidP="00976DFC">
      <w:pPr>
        <w:spacing w:after="0" w:line="360" w:lineRule="auto"/>
        <w:jc w:val="both"/>
        <w:rPr>
          <w:rFonts w:ascii="Arial" w:hAnsi="Arial" w:cs="Arial"/>
        </w:rPr>
      </w:pPr>
      <w:r w:rsidRPr="00976DFC">
        <w:rPr>
          <w:rFonts w:ascii="Arial" w:hAnsi="Arial" w:cs="Arial"/>
          <w:b/>
          <w:bCs/>
        </w:rPr>
        <w:t>À propos d’UF PRO</w:t>
      </w:r>
    </w:p>
    <w:p w14:paraId="2575F6EB" w14:textId="77777777" w:rsidR="00976DFC" w:rsidRPr="00976DFC" w:rsidRDefault="00976DFC" w:rsidP="00976DFC">
      <w:pPr>
        <w:spacing w:after="0" w:line="360" w:lineRule="auto"/>
        <w:jc w:val="both"/>
        <w:rPr>
          <w:rFonts w:ascii="Arial" w:hAnsi="Arial" w:cs="Arial"/>
        </w:rPr>
      </w:pPr>
      <w:r w:rsidRPr="00976DFC">
        <w:rPr>
          <w:rFonts w:ascii="Arial" w:hAnsi="Arial" w:cs="Arial"/>
        </w:rPr>
        <w:t>UF PRO conçoit et fabrique des systèmes de vêtements tactiques haut de gamme pour les utilisateurs professionnels qui exigent le meilleur appui en mission.</w:t>
      </w:r>
    </w:p>
    <w:p w14:paraId="398E5EA7" w14:textId="77777777" w:rsidR="00976DFC" w:rsidRPr="00976DFC" w:rsidRDefault="00976DFC" w:rsidP="00976DFC">
      <w:pPr>
        <w:spacing w:after="0" w:line="360" w:lineRule="auto"/>
        <w:jc w:val="both"/>
        <w:rPr>
          <w:rFonts w:ascii="Arial" w:hAnsi="Arial" w:cs="Arial"/>
        </w:rPr>
      </w:pPr>
      <w:r w:rsidRPr="00976DFC">
        <w:rPr>
          <w:rFonts w:ascii="Arial" w:hAnsi="Arial" w:cs="Arial"/>
        </w:rPr>
        <w:t>Grâce à des décennies d’expertise dans la fabrication de produits haut de gamme, à des initiatives de recherche et de test rigoureuses et à l’apport inestimable du personnel de première ligne, ces vêtements excellent en matière de qualité et de fonctionnalité. Chaque pièce est méticuleusement fabriquée pour aider les professionnels de haut niveau à atteindre des performances maximales.</w:t>
      </w:r>
    </w:p>
    <w:p w14:paraId="25D1F8DF" w14:textId="77777777" w:rsidR="00976DFC" w:rsidRPr="00976DFC" w:rsidRDefault="00976DFC" w:rsidP="00976DFC">
      <w:pPr>
        <w:spacing w:after="0" w:line="360" w:lineRule="auto"/>
        <w:jc w:val="both"/>
        <w:rPr>
          <w:rFonts w:ascii="Arial" w:hAnsi="Arial" w:cs="Arial"/>
        </w:rPr>
      </w:pPr>
      <w:r w:rsidRPr="00976DFC">
        <w:rPr>
          <w:rFonts w:ascii="Arial" w:hAnsi="Arial" w:cs="Arial"/>
        </w:rPr>
        <w:t>UF PRO, qui bénéficie de la confiance des unités d’élite de l’armée et des forces de l’ordre, s’efforce sans relâche d’atteindre la perfection dans chacun de ses produits afin que les vêtements tactiques répondent toujours aux normes de ces forces.</w:t>
      </w:r>
    </w:p>
    <w:p w14:paraId="03455271" w14:textId="77777777" w:rsidR="00976DFC" w:rsidRDefault="00976DFC" w:rsidP="00976DFC">
      <w:pPr>
        <w:spacing w:after="0" w:line="360" w:lineRule="auto"/>
        <w:jc w:val="both"/>
        <w:rPr>
          <w:rFonts w:ascii="Arial" w:hAnsi="Arial" w:cs="Arial"/>
        </w:rPr>
      </w:pPr>
      <w:r w:rsidRPr="00976DFC">
        <w:rPr>
          <w:rFonts w:ascii="Arial" w:hAnsi="Arial" w:cs="Arial"/>
        </w:rPr>
        <w:t xml:space="preserve">UF PRO fait partie intégrante du groupe Mehler Systems, bénéficiant du riche héritage et de l’expertise que ce nom représente. En s’alignant étroitement sur Mehler Systems, UF PRO assure une intégration parfaite de sa technologie de protection de pointe et de ses équipements tactiques de qualité supérieure, offrant aux agents opérationnels l’avantage dont ils ont besoin pour agir avec plus de précision et de confiance dans des situations et des environnements difficiles. Pour plus d’informations sur UF PRO, veuillez consulter le site : </w:t>
      </w:r>
      <w:hyperlink r:id="rId5" w:history="1">
        <w:r w:rsidRPr="00976DFC">
          <w:rPr>
            <w:rStyle w:val="Hiperpovezava"/>
            <w:rFonts w:ascii="Arial" w:hAnsi="Arial" w:cs="Arial"/>
          </w:rPr>
          <w:t>ufpro.com</w:t>
        </w:r>
      </w:hyperlink>
    </w:p>
    <w:p w14:paraId="08101B70" w14:textId="77777777" w:rsidR="00976DFC" w:rsidRDefault="00976DFC" w:rsidP="00976DFC">
      <w:pPr>
        <w:spacing w:after="0" w:line="360" w:lineRule="auto"/>
        <w:jc w:val="both"/>
        <w:rPr>
          <w:rFonts w:ascii="Arial" w:hAnsi="Arial" w:cs="Arial"/>
        </w:rPr>
      </w:pPr>
    </w:p>
    <w:p w14:paraId="3B49E6FD" w14:textId="77777777" w:rsidR="00976DFC" w:rsidRPr="00976DFC" w:rsidRDefault="00976DFC" w:rsidP="00976DFC">
      <w:pPr>
        <w:spacing w:after="0" w:line="360" w:lineRule="auto"/>
        <w:jc w:val="both"/>
        <w:rPr>
          <w:rFonts w:ascii="Arial" w:hAnsi="Arial" w:cs="Arial"/>
        </w:rPr>
      </w:pPr>
      <w:r w:rsidRPr="00976DFC">
        <w:rPr>
          <w:rFonts w:ascii="Arial" w:hAnsi="Arial" w:cs="Arial"/>
          <w:b/>
          <w:bCs/>
        </w:rPr>
        <w:t>Contact média :</w:t>
      </w:r>
    </w:p>
    <w:p w14:paraId="1D2F49A9" w14:textId="77777777" w:rsidR="00976DFC" w:rsidRPr="00976DFC" w:rsidRDefault="00976DFC" w:rsidP="00976DFC">
      <w:pPr>
        <w:spacing w:after="0" w:line="360" w:lineRule="auto"/>
        <w:jc w:val="both"/>
        <w:rPr>
          <w:rFonts w:ascii="Arial" w:hAnsi="Arial" w:cs="Arial"/>
        </w:rPr>
      </w:pPr>
      <w:r w:rsidRPr="00976DFC">
        <w:rPr>
          <w:rFonts w:ascii="Arial" w:hAnsi="Arial" w:cs="Arial"/>
        </w:rPr>
        <w:t>Matevž Grabnar</w:t>
      </w:r>
    </w:p>
    <w:p w14:paraId="3A299264" w14:textId="77777777" w:rsidR="00976DFC" w:rsidRPr="00976DFC" w:rsidRDefault="00976DFC" w:rsidP="00976DFC">
      <w:pPr>
        <w:spacing w:after="0" w:line="360" w:lineRule="auto"/>
        <w:jc w:val="both"/>
        <w:rPr>
          <w:rFonts w:ascii="Arial" w:hAnsi="Arial" w:cs="Arial"/>
        </w:rPr>
      </w:pPr>
      <w:r w:rsidRPr="00976DFC">
        <w:rPr>
          <w:rFonts w:ascii="Arial" w:hAnsi="Arial" w:cs="Arial"/>
        </w:rPr>
        <w:t>Responsable du contenu</w:t>
      </w:r>
    </w:p>
    <w:p w14:paraId="67E1D06E" w14:textId="77777777" w:rsidR="00976DFC" w:rsidRPr="00976DFC" w:rsidRDefault="00781DC8" w:rsidP="00976DFC">
      <w:pPr>
        <w:spacing w:after="0" w:line="360" w:lineRule="auto"/>
        <w:jc w:val="both"/>
        <w:rPr>
          <w:rFonts w:ascii="Arial" w:hAnsi="Arial" w:cs="Arial"/>
        </w:rPr>
      </w:pPr>
      <w:hyperlink r:id="rId6" w:history="1">
        <w:r w:rsidR="00976DFC" w:rsidRPr="00976DFC">
          <w:rPr>
            <w:rStyle w:val="Hiperpovezava"/>
            <w:rFonts w:ascii="Arial" w:hAnsi="Arial" w:cs="Arial"/>
          </w:rPr>
          <w:t>matevz.grabnar@ufpro.si</w:t>
        </w:r>
      </w:hyperlink>
    </w:p>
    <w:p w14:paraId="33E7AEDE" w14:textId="77777777" w:rsidR="00976DFC" w:rsidRPr="00976DFC" w:rsidRDefault="00976DFC" w:rsidP="00976DFC">
      <w:pPr>
        <w:spacing w:after="0" w:line="360" w:lineRule="auto"/>
        <w:jc w:val="both"/>
        <w:rPr>
          <w:rFonts w:ascii="Arial" w:hAnsi="Arial" w:cs="Arial"/>
        </w:rPr>
      </w:pPr>
    </w:p>
    <w:p w14:paraId="30A44719" w14:textId="77777777" w:rsidR="005D1A1B" w:rsidRPr="00976DFC" w:rsidRDefault="005D1A1B" w:rsidP="00976DFC">
      <w:pPr>
        <w:spacing w:after="0" w:line="360" w:lineRule="auto"/>
        <w:jc w:val="both"/>
        <w:rPr>
          <w:rFonts w:ascii="Arial" w:hAnsi="Arial" w:cs="Arial"/>
        </w:rPr>
      </w:pPr>
    </w:p>
    <w:sectPr w:rsidR="005D1A1B" w:rsidRPr="00976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FC"/>
    <w:rsid w:val="005D1A1B"/>
    <w:rsid w:val="00636420"/>
    <w:rsid w:val="00781DC8"/>
    <w:rsid w:val="00976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2F48"/>
  <w15:chartTrackingRefBased/>
  <w15:docId w15:val="{65149B9C-8DF7-42C2-8ABA-D9BE752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76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76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76DF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76DF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76DF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76DF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76DF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76DF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76DF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76DF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76DF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76DF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76DF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76DF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76DF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76DF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76DF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76DFC"/>
    <w:rPr>
      <w:rFonts w:eastAsiaTheme="majorEastAsia" w:cstheme="majorBidi"/>
      <w:color w:val="272727" w:themeColor="text1" w:themeTint="D8"/>
    </w:rPr>
  </w:style>
  <w:style w:type="paragraph" w:styleId="Naslov">
    <w:name w:val="Title"/>
    <w:basedOn w:val="Navaden"/>
    <w:next w:val="Navaden"/>
    <w:link w:val="NaslovZnak"/>
    <w:uiPriority w:val="10"/>
    <w:qFormat/>
    <w:rsid w:val="00976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76DF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76DF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76DF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76DFC"/>
    <w:pPr>
      <w:spacing w:before="160"/>
      <w:jc w:val="center"/>
    </w:pPr>
    <w:rPr>
      <w:i/>
      <w:iCs/>
      <w:color w:val="404040" w:themeColor="text1" w:themeTint="BF"/>
    </w:rPr>
  </w:style>
  <w:style w:type="character" w:customStyle="1" w:styleId="CitatZnak">
    <w:name w:val="Citat Znak"/>
    <w:basedOn w:val="Privzetapisavaodstavka"/>
    <w:link w:val="Citat"/>
    <w:uiPriority w:val="29"/>
    <w:rsid w:val="00976DFC"/>
    <w:rPr>
      <w:i/>
      <w:iCs/>
      <w:color w:val="404040" w:themeColor="text1" w:themeTint="BF"/>
    </w:rPr>
  </w:style>
  <w:style w:type="paragraph" w:styleId="Odstavekseznama">
    <w:name w:val="List Paragraph"/>
    <w:basedOn w:val="Navaden"/>
    <w:uiPriority w:val="34"/>
    <w:qFormat/>
    <w:rsid w:val="00976DFC"/>
    <w:pPr>
      <w:ind w:left="720"/>
      <w:contextualSpacing/>
    </w:pPr>
  </w:style>
  <w:style w:type="character" w:styleId="Intenzivenpoudarek">
    <w:name w:val="Intense Emphasis"/>
    <w:basedOn w:val="Privzetapisavaodstavka"/>
    <w:uiPriority w:val="21"/>
    <w:qFormat/>
    <w:rsid w:val="00976DFC"/>
    <w:rPr>
      <w:i/>
      <w:iCs/>
      <w:color w:val="0F4761" w:themeColor="accent1" w:themeShade="BF"/>
    </w:rPr>
  </w:style>
  <w:style w:type="paragraph" w:styleId="Intenzivencitat">
    <w:name w:val="Intense Quote"/>
    <w:basedOn w:val="Navaden"/>
    <w:next w:val="Navaden"/>
    <w:link w:val="IntenzivencitatZnak"/>
    <w:uiPriority w:val="30"/>
    <w:qFormat/>
    <w:rsid w:val="00976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76DFC"/>
    <w:rPr>
      <w:i/>
      <w:iCs/>
      <w:color w:val="0F4761" w:themeColor="accent1" w:themeShade="BF"/>
    </w:rPr>
  </w:style>
  <w:style w:type="character" w:styleId="Intenzivensklic">
    <w:name w:val="Intense Reference"/>
    <w:basedOn w:val="Privzetapisavaodstavka"/>
    <w:uiPriority w:val="32"/>
    <w:qFormat/>
    <w:rsid w:val="00976DFC"/>
    <w:rPr>
      <w:b/>
      <w:bCs/>
      <w:smallCaps/>
      <w:color w:val="0F4761" w:themeColor="accent1" w:themeShade="BF"/>
      <w:spacing w:val="5"/>
    </w:rPr>
  </w:style>
  <w:style w:type="character" w:styleId="Hiperpovezava">
    <w:name w:val="Hyperlink"/>
    <w:basedOn w:val="Privzetapisavaodstavka"/>
    <w:uiPriority w:val="99"/>
    <w:unhideWhenUsed/>
    <w:rsid w:val="00976DFC"/>
    <w:rPr>
      <w:color w:val="467886" w:themeColor="hyperlink"/>
      <w:u w:val="single"/>
    </w:rPr>
  </w:style>
  <w:style w:type="character" w:styleId="Nerazreenaomemba">
    <w:name w:val="Unresolved Mention"/>
    <w:basedOn w:val="Privzetapisavaodstavka"/>
    <w:uiPriority w:val="99"/>
    <w:semiHidden/>
    <w:unhideWhenUsed/>
    <w:rsid w:val="00976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506994">
      <w:bodyDiv w:val="1"/>
      <w:marLeft w:val="0"/>
      <w:marRight w:val="0"/>
      <w:marTop w:val="0"/>
      <w:marBottom w:val="0"/>
      <w:divBdr>
        <w:top w:val="none" w:sz="0" w:space="0" w:color="auto"/>
        <w:left w:val="none" w:sz="0" w:space="0" w:color="auto"/>
        <w:bottom w:val="none" w:sz="0" w:space="0" w:color="auto"/>
        <w:right w:val="none" w:sz="0" w:space="0" w:color="auto"/>
      </w:divBdr>
    </w:div>
    <w:div w:id="745146711">
      <w:bodyDiv w:val="1"/>
      <w:marLeft w:val="0"/>
      <w:marRight w:val="0"/>
      <w:marTop w:val="0"/>
      <w:marBottom w:val="0"/>
      <w:divBdr>
        <w:top w:val="none" w:sz="0" w:space="0" w:color="auto"/>
        <w:left w:val="none" w:sz="0" w:space="0" w:color="auto"/>
        <w:bottom w:val="none" w:sz="0" w:space="0" w:color="auto"/>
        <w:right w:val="none" w:sz="0" w:space="0" w:color="auto"/>
      </w:divBdr>
    </w:div>
    <w:div w:id="1450973430">
      <w:bodyDiv w:val="1"/>
      <w:marLeft w:val="0"/>
      <w:marRight w:val="0"/>
      <w:marTop w:val="0"/>
      <w:marBottom w:val="0"/>
      <w:divBdr>
        <w:top w:val="none" w:sz="0" w:space="0" w:color="auto"/>
        <w:left w:val="none" w:sz="0" w:space="0" w:color="auto"/>
        <w:bottom w:val="none" w:sz="0" w:space="0" w:color="auto"/>
        <w:right w:val="none" w:sz="0" w:space="0" w:color="auto"/>
      </w:divBdr>
    </w:div>
    <w:div w:id="15204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v%C5%BE.grabnar@ufpro.si" TargetMode="External"/><Relationship Id="rId5" Type="http://schemas.openxmlformats.org/officeDocument/2006/relationships/hyperlink" Target="http://ufpro.com/" TargetMode="External"/><Relationship Id="rId4" Type="http://schemas.openxmlformats.org/officeDocument/2006/relationships/hyperlink" Target="http://ufpro.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3473</Characters>
  <Application>Microsoft Office Word</Application>
  <DocSecurity>0</DocSecurity>
  <Lines>86</Lines>
  <Paragraphs>21</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2024-10-03T13:34:00Z</dcterms:created>
  <dcterms:modified xsi:type="dcterms:W3CDTF">2024-10-03T15:23:00Z</dcterms:modified>
</cp:coreProperties>
</file>