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4C78" w14:textId="77777777" w:rsidR="00471262" w:rsidRDefault="00471262" w:rsidP="00471262">
      <w:pPr>
        <w:spacing w:after="0" w:line="360" w:lineRule="auto"/>
        <w:jc w:val="both"/>
        <w:rPr>
          <w:rFonts w:ascii="Arial" w:hAnsi="Arial" w:cs="Arial"/>
          <w:b/>
          <w:bCs/>
        </w:rPr>
      </w:pPr>
      <w:r>
        <w:rPr>
          <w:rFonts w:ascii="Arial" w:hAnsi="Arial"/>
          <w:b/>
        </w:rPr>
        <w:t>Highlights von Mehler Protection auf der SEECAT und der Future Forces 2024</w:t>
      </w:r>
    </w:p>
    <w:p w14:paraId="2C7EDBEE" w14:textId="77777777" w:rsidR="00471262" w:rsidRPr="00471262" w:rsidRDefault="00471262" w:rsidP="00471262">
      <w:pPr>
        <w:spacing w:after="0" w:line="360" w:lineRule="auto"/>
        <w:jc w:val="both"/>
        <w:rPr>
          <w:rFonts w:ascii="Arial" w:hAnsi="Arial" w:cs="Arial"/>
          <w:b/>
          <w:bCs/>
        </w:rPr>
      </w:pPr>
    </w:p>
    <w:p w14:paraId="3C485F73" w14:textId="5CFEF0ED" w:rsidR="00471262" w:rsidRDefault="00471262" w:rsidP="00471262">
      <w:pPr>
        <w:spacing w:after="0" w:line="360" w:lineRule="auto"/>
        <w:jc w:val="both"/>
        <w:rPr>
          <w:rFonts w:ascii="Arial" w:hAnsi="Arial" w:cs="Arial"/>
          <w:b/>
          <w:bCs/>
        </w:rPr>
      </w:pPr>
      <w:r>
        <w:rPr>
          <w:rFonts w:ascii="Arial" w:hAnsi="Arial"/>
          <w:b/>
        </w:rPr>
        <w:t>FULDA, DEUTSCHLAND (</w:t>
      </w:r>
      <w:r w:rsidR="00084D61">
        <w:rPr>
          <w:rFonts w:ascii="Arial" w:hAnsi="Arial"/>
          <w:b/>
        </w:rPr>
        <w:t>21</w:t>
      </w:r>
      <w:r>
        <w:rPr>
          <w:rFonts w:ascii="Arial" w:hAnsi="Arial"/>
          <w:b/>
        </w:rPr>
        <w:t>.10.2024)</w:t>
      </w:r>
    </w:p>
    <w:p w14:paraId="373F8B30" w14:textId="77777777" w:rsidR="00471262" w:rsidRPr="00471262" w:rsidRDefault="00471262" w:rsidP="00471262">
      <w:pPr>
        <w:spacing w:after="0" w:line="360" w:lineRule="auto"/>
        <w:jc w:val="both"/>
        <w:rPr>
          <w:rFonts w:ascii="Arial" w:hAnsi="Arial" w:cs="Arial"/>
        </w:rPr>
      </w:pPr>
    </w:p>
    <w:p w14:paraId="3F82A009" w14:textId="77777777" w:rsidR="00471262" w:rsidRDefault="00471262" w:rsidP="00471262">
      <w:pPr>
        <w:spacing w:after="0" w:line="360" w:lineRule="auto"/>
        <w:jc w:val="both"/>
        <w:rPr>
          <w:rFonts w:ascii="Arial" w:hAnsi="Arial" w:cs="Arial"/>
        </w:rPr>
      </w:pPr>
      <w:r>
        <w:rPr>
          <w:rFonts w:ascii="Arial" w:hAnsi="Arial"/>
        </w:rPr>
        <w:t>Zum Ende der Messesaison 2024 stellte Mehler Protection seine umfassende Produktreihe ballistischer Schutzlösungen auf der SEECAT in Tokyo und auf der Future Forces in Prag vor.</w:t>
      </w:r>
    </w:p>
    <w:p w14:paraId="26973C53" w14:textId="77777777" w:rsidR="00471262" w:rsidRPr="00471262" w:rsidRDefault="00471262" w:rsidP="00471262">
      <w:pPr>
        <w:spacing w:after="0" w:line="360" w:lineRule="auto"/>
        <w:jc w:val="both"/>
        <w:rPr>
          <w:rFonts w:ascii="Arial" w:hAnsi="Arial" w:cs="Arial"/>
        </w:rPr>
      </w:pPr>
    </w:p>
    <w:p w14:paraId="11424A45" w14:textId="77777777" w:rsidR="00471262" w:rsidRDefault="00471262" w:rsidP="00471262">
      <w:pPr>
        <w:spacing w:after="0" w:line="360" w:lineRule="auto"/>
        <w:jc w:val="both"/>
        <w:rPr>
          <w:rFonts w:ascii="Arial" w:hAnsi="Arial" w:cs="Arial"/>
        </w:rPr>
      </w:pPr>
      <w:r>
        <w:rPr>
          <w:rFonts w:ascii="Arial" w:hAnsi="Arial"/>
        </w:rPr>
        <w:t>Auf der SEECAT, der wichtigsten Messe zur Terrorismusbekämpfung Japans, unterstrich Mehler Protection die Bedeutung verbesserter Sicherheitsmaßnahmen in der heutigen Welt. Am Messestand wurde eine breite Palette an ballistischen Schutzlösungen vorgestellt, darunter Ballistikpanels, Westen, verdeckte Westen, Helme und das anpassungsfähige M.U.S.T.-System. Darüber hinaus wurde die innovative Produktlinie PROTEC3D präsentiert, die ein 3D-gedrucktes Panzersensorgehäuse umfasst, das für die Integration fortschrittlicher Technologie in Schutzlösungen steht.</w:t>
      </w:r>
    </w:p>
    <w:p w14:paraId="6BAD09AB" w14:textId="77777777" w:rsidR="00471262" w:rsidRPr="00471262" w:rsidRDefault="00471262" w:rsidP="00471262">
      <w:pPr>
        <w:spacing w:after="0" w:line="360" w:lineRule="auto"/>
        <w:jc w:val="both"/>
        <w:rPr>
          <w:rFonts w:ascii="Arial" w:hAnsi="Arial" w:cs="Arial"/>
        </w:rPr>
      </w:pPr>
    </w:p>
    <w:p w14:paraId="3727FA1B" w14:textId="77777777" w:rsidR="00471262" w:rsidRDefault="00471262" w:rsidP="00471262">
      <w:pPr>
        <w:spacing w:after="0" w:line="360" w:lineRule="auto"/>
        <w:jc w:val="both"/>
        <w:rPr>
          <w:rFonts w:ascii="Arial" w:hAnsi="Arial" w:cs="Arial"/>
        </w:rPr>
      </w:pPr>
      <w:r>
        <w:rPr>
          <w:rFonts w:ascii="Arial" w:hAnsi="Arial"/>
        </w:rPr>
        <w:t>Auf der Future Forces, einer wichtigen Messe für die internationale Vernetzung im Verteidigungs- und Sicherheitsbereich, präsentierte Mehler Protection fortschrittliche ballistische Schutzlösungen, die auf Militär- und Polizeieinsätze zugeschnitten sind. Hart- und weichballistische Panels, Riot Gear und modulare Systeme wie MOBAST und M.U.S.T., die für Anpassungsfähigkeit und Bewegungsfreiheit stehen, wurden vorgestellt.</w:t>
      </w:r>
    </w:p>
    <w:p w14:paraId="32EFCF18" w14:textId="77777777" w:rsidR="00471262" w:rsidRPr="00471262" w:rsidRDefault="00471262" w:rsidP="00471262">
      <w:pPr>
        <w:spacing w:after="0" w:line="360" w:lineRule="auto"/>
        <w:jc w:val="both"/>
        <w:rPr>
          <w:rFonts w:ascii="Arial" w:hAnsi="Arial" w:cs="Arial"/>
        </w:rPr>
      </w:pPr>
    </w:p>
    <w:p w14:paraId="13B2AAC3" w14:textId="77777777" w:rsidR="00471262" w:rsidRDefault="00471262" w:rsidP="00471262">
      <w:pPr>
        <w:spacing w:after="0" w:line="360" w:lineRule="auto"/>
        <w:jc w:val="both"/>
        <w:rPr>
          <w:rFonts w:ascii="Arial" w:hAnsi="Arial" w:cs="Arial"/>
        </w:rPr>
      </w:pPr>
      <w:r>
        <w:rPr>
          <w:rFonts w:ascii="Arial" w:hAnsi="Arial"/>
        </w:rPr>
        <w:t>Auch im Jahr 2025 wird Mehler Systems zusammen mit seinen Marken Mehler Protection, Lindnerhof und UF PRO an verschiedenen Verteidigungs- und Sicherheits-Veranstaltungen teilnehmen. Auf diesen Messen können wir unser Engagement für Innovationen in den Bereichen ballistischer Schutz, taktische Ausrüstung und taktische Bekleidung unter Beweis stellen.</w:t>
      </w:r>
    </w:p>
    <w:p w14:paraId="59C5ABE8" w14:textId="77777777" w:rsidR="00471262" w:rsidRPr="00471262" w:rsidRDefault="00471262" w:rsidP="00471262">
      <w:pPr>
        <w:spacing w:after="0" w:line="360" w:lineRule="auto"/>
        <w:jc w:val="both"/>
        <w:rPr>
          <w:rFonts w:ascii="Arial" w:hAnsi="Arial" w:cs="Arial"/>
        </w:rPr>
      </w:pPr>
    </w:p>
    <w:p w14:paraId="484DC338" w14:textId="77777777" w:rsidR="00471262" w:rsidRDefault="00471262" w:rsidP="00471262">
      <w:pPr>
        <w:spacing w:after="0" w:line="360" w:lineRule="auto"/>
        <w:jc w:val="both"/>
        <w:rPr>
          <w:rFonts w:ascii="Arial" w:hAnsi="Arial" w:cs="Arial"/>
        </w:rPr>
      </w:pPr>
      <w:r>
        <w:rPr>
          <w:rFonts w:ascii="Arial" w:hAnsi="Arial"/>
        </w:rPr>
        <w:t xml:space="preserve">Weitere Informationen zu den bevorstehenden Veranstaltungen finden Sie auf der </w:t>
      </w:r>
      <w:hyperlink r:id="rId4" w:history="1">
        <w:r>
          <w:rPr>
            <w:rStyle w:val="Hiperpovezava"/>
            <w:rFonts w:ascii="Arial" w:hAnsi="Arial"/>
          </w:rPr>
          <w:t>Seite Events von Mehler Systems</w:t>
        </w:r>
      </w:hyperlink>
      <w:r>
        <w:rPr>
          <w:rFonts w:ascii="Arial" w:hAnsi="Arial"/>
        </w:rPr>
        <w:t>.</w:t>
      </w:r>
    </w:p>
    <w:p w14:paraId="1107149D" w14:textId="77777777" w:rsidR="00471262" w:rsidRDefault="00471262" w:rsidP="00471262">
      <w:pPr>
        <w:spacing w:after="0" w:line="360" w:lineRule="auto"/>
        <w:jc w:val="both"/>
        <w:rPr>
          <w:rFonts w:ascii="Arial" w:hAnsi="Arial" w:cs="Arial"/>
        </w:rPr>
      </w:pPr>
    </w:p>
    <w:p w14:paraId="5B38D0DE" w14:textId="77777777" w:rsidR="00084D61" w:rsidRPr="00084D61" w:rsidRDefault="00084D61" w:rsidP="00084D61">
      <w:pPr>
        <w:spacing w:after="0" w:line="360" w:lineRule="auto"/>
        <w:jc w:val="both"/>
        <w:rPr>
          <w:rFonts w:ascii="Arial" w:hAnsi="Arial" w:cs="Arial"/>
          <w:lang w:val="sl-SI"/>
        </w:rPr>
      </w:pPr>
      <w:proofErr w:type="spellStart"/>
      <w:r w:rsidRPr="00084D61">
        <w:rPr>
          <w:rFonts w:ascii="Arial" w:hAnsi="Arial" w:cs="Arial"/>
          <w:b/>
          <w:bCs/>
          <w:i/>
          <w:iCs/>
          <w:lang w:val="sl-SI"/>
        </w:rPr>
        <w:t>Über</w:t>
      </w:r>
      <w:proofErr w:type="spellEnd"/>
      <w:r w:rsidRPr="00084D61">
        <w:rPr>
          <w:rFonts w:ascii="Arial" w:hAnsi="Arial" w:cs="Arial"/>
          <w:b/>
          <w:bCs/>
          <w:i/>
          <w:iCs/>
          <w:lang w:val="sl-SI"/>
        </w:rPr>
        <w:t xml:space="preserve"> </w:t>
      </w:r>
      <w:proofErr w:type="spellStart"/>
      <w:r w:rsidRPr="00084D61">
        <w:rPr>
          <w:rFonts w:ascii="Arial" w:hAnsi="Arial" w:cs="Arial"/>
          <w:b/>
          <w:bCs/>
          <w:i/>
          <w:iCs/>
          <w:lang w:val="sl-SI"/>
        </w:rPr>
        <w:t>Mehler</w:t>
      </w:r>
      <w:proofErr w:type="spellEnd"/>
      <w:r w:rsidRPr="00084D61">
        <w:rPr>
          <w:rFonts w:ascii="Arial" w:hAnsi="Arial" w:cs="Arial"/>
          <w:b/>
          <w:bCs/>
          <w:i/>
          <w:iCs/>
          <w:lang w:val="sl-SI"/>
        </w:rPr>
        <w:t xml:space="preserve"> </w:t>
      </w:r>
      <w:proofErr w:type="spellStart"/>
      <w:r w:rsidRPr="00084D61">
        <w:rPr>
          <w:rFonts w:ascii="Arial" w:hAnsi="Arial" w:cs="Arial"/>
          <w:b/>
          <w:bCs/>
          <w:i/>
          <w:iCs/>
          <w:lang w:val="sl-SI"/>
        </w:rPr>
        <w:t>Systems</w:t>
      </w:r>
      <w:proofErr w:type="spellEnd"/>
      <w:r w:rsidRPr="00084D61">
        <w:rPr>
          <w:rFonts w:ascii="Arial" w:hAnsi="Arial" w:cs="Arial"/>
          <w:b/>
          <w:bCs/>
          <w:i/>
          <w:iCs/>
          <w:lang w:val="sl-SI"/>
        </w:rPr>
        <w:t>:</w:t>
      </w:r>
    </w:p>
    <w:p w14:paraId="2DB1BFA6" w14:textId="77777777" w:rsidR="00084D61" w:rsidRPr="00084D61" w:rsidRDefault="00084D61" w:rsidP="00084D61">
      <w:pPr>
        <w:spacing w:after="0" w:line="360" w:lineRule="auto"/>
        <w:jc w:val="both"/>
        <w:rPr>
          <w:rFonts w:ascii="Arial" w:hAnsi="Arial" w:cs="Arial"/>
          <w:lang w:val="sl-SI"/>
        </w:rPr>
      </w:pP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Systems</w:t>
      </w:r>
      <w:proofErr w:type="spellEnd"/>
      <w:r w:rsidRPr="00084D61">
        <w:rPr>
          <w:rFonts w:ascii="Arial" w:hAnsi="Arial" w:cs="Arial"/>
          <w:i/>
          <w:iCs/>
          <w:lang w:val="sl-SI"/>
        </w:rPr>
        <w:t xml:space="preserve"> </w:t>
      </w:r>
      <w:proofErr w:type="spellStart"/>
      <w:r w:rsidRPr="00084D61">
        <w:rPr>
          <w:rFonts w:ascii="Arial" w:hAnsi="Arial" w:cs="Arial"/>
          <w:i/>
          <w:iCs/>
          <w:lang w:val="sl-SI"/>
        </w:rPr>
        <w:t>ist</w:t>
      </w:r>
      <w:proofErr w:type="spellEnd"/>
      <w:r w:rsidRPr="00084D61">
        <w:rPr>
          <w:rFonts w:ascii="Arial" w:hAnsi="Arial" w:cs="Arial"/>
          <w:i/>
          <w:iCs/>
          <w:lang w:val="sl-SI"/>
        </w:rPr>
        <w:t xml:space="preserve"> </w:t>
      </w:r>
      <w:proofErr w:type="spellStart"/>
      <w:r w:rsidRPr="00084D61">
        <w:rPr>
          <w:rFonts w:ascii="Arial" w:hAnsi="Arial" w:cs="Arial"/>
          <w:i/>
          <w:iCs/>
          <w:lang w:val="sl-SI"/>
        </w:rPr>
        <w:t>eine</w:t>
      </w:r>
      <w:proofErr w:type="spellEnd"/>
      <w:r w:rsidRPr="00084D61">
        <w:rPr>
          <w:rFonts w:ascii="Arial" w:hAnsi="Arial" w:cs="Arial"/>
          <w:i/>
          <w:iCs/>
          <w:lang w:val="sl-SI"/>
        </w:rPr>
        <w:t xml:space="preserve"> </w:t>
      </w:r>
      <w:proofErr w:type="spellStart"/>
      <w:r w:rsidRPr="00084D61">
        <w:rPr>
          <w:rFonts w:ascii="Arial" w:hAnsi="Arial" w:cs="Arial"/>
          <w:i/>
          <w:iCs/>
          <w:lang w:val="sl-SI"/>
        </w:rPr>
        <w:t>weltweit</w:t>
      </w:r>
      <w:proofErr w:type="spellEnd"/>
      <w:r w:rsidRPr="00084D61">
        <w:rPr>
          <w:rFonts w:ascii="Arial" w:hAnsi="Arial" w:cs="Arial"/>
          <w:i/>
          <w:iCs/>
          <w:lang w:val="sl-SI"/>
        </w:rPr>
        <w:t xml:space="preserve"> </w:t>
      </w:r>
      <w:proofErr w:type="spellStart"/>
      <w:r w:rsidRPr="00084D61">
        <w:rPr>
          <w:rFonts w:ascii="Arial" w:hAnsi="Arial" w:cs="Arial"/>
          <w:i/>
          <w:iCs/>
          <w:lang w:val="sl-SI"/>
        </w:rPr>
        <w:t>führende</w:t>
      </w:r>
      <w:proofErr w:type="spellEnd"/>
      <w:r w:rsidRPr="00084D61">
        <w:rPr>
          <w:rFonts w:ascii="Arial" w:hAnsi="Arial" w:cs="Arial"/>
          <w:i/>
          <w:iCs/>
          <w:lang w:val="sl-SI"/>
        </w:rPr>
        <w:t xml:space="preserve"> </w:t>
      </w:r>
      <w:proofErr w:type="spellStart"/>
      <w:r w:rsidRPr="00084D61">
        <w:rPr>
          <w:rFonts w:ascii="Arial" w:hAnsi="Arial" w:cs="Arial"/>
          <w:i/>
          <w:iCs/>
          <w:lang w:val="sl-SI"/>
        </w:rPr>
        <w:t>Unternehmensgruppe</w:t>
      </w:r>
      <w:proofErr w:type="spellEnd"/>
      <w:r w:rsidRPr="00084D61">
        <w:rPr>
          <w:rFonts w:ascii="Arial" w:hAnsi="Arial" w:cs="Arial"/>
          <w:i/>
          <w:iCs/>
          <w:lang w:val="sl-SI"/>
        </w:rPr>
        <w:t xml:space="preserve">, die </w:t>
      </w:r>
      <w:proofErr w:type="spellStart"/>
      <w:r w:rsidRPr="00084D61">
        <w:rPr>
          <w:rFonts w:ascii="Arial" w:hAnsi="Arial" w:cs="Arial"/>
          <w:i/>
          <w:iCs/>
          <w:lang w:val="sl-SI"/>
        </w:rPr>
        <w:t>sich</w:t>
      </w:r>
      <w:proofErr w:type="spellEnd"/>
      <w:r w:rsidRPr="00084D61">
        <w:rPr>
          <w:rFonts w:ascii="Arial" w:hAnsi="Arial" w:cs="Arial"/>
          <w:i/>
          <w:iCs/>
          <w:lang w:val="sl-SI"/>
        </w:rPr>
        <w:t xml:space="preserve"> </w:t>
      </w:r>
      <w:proofErr w:type="spellStart"/>
      <w:r w:rsidRPr="00084D61">
        <w:rPr>
          <w:rFonts w:ascii="Arial" w:hAnsi="Arial" w:cs="Arial"/>
          <w:i/>
          <w:iCs/>
          <w:lang w:val="sl-SI"/>
        </w:rPr>
        <w:t>auf</w:t>
      </w:r>
      <w:proofErr w:type="spellEnd"/>
      <w:r w:rsidRPr="00084D61">
        <w:rPr>
          <w:rFonts w:ascii="Arial" w:hAnsi="Arial" w:cs="Arial"/>
          <w:i/>
          <w:iCs/>
          <w:lang w:val="sl-SI"/>
        </w:rPr>
        <w:t xml:space="preserve"> die </w:t>
      </w:r>
      <w:proofErr w:type="spellStart"/>
      <w:r w:rsidRPr="00084D61">
        <w:rPr>
          <w:rFonts w:ascii="Arial" w:hAnsi="Arial" w:cs="Arial"/>
          <w:i/>
          <w:iCs/>
          <w:lang w:val="sl-SI"/>
        </w:rPr>
        <w:t>Herstellung</w:t>
      </w:r>
      <w:proofErr w:type="spellEnd"/>
      <w:r w:rsidRPr="00084D61">
        <w:rPr>
          <w:rFonts w:ascii="Arial" w:hAnsi="Arial" w:cs="Arial"/>
          <w:i/>
          <w:iCs/>
          <w:lang w:val="sl-SI"/>
        </w:rPr>
        <w:t xml:space="preserve"> </w:t>
      </w:r>
      <w:proofErr w:type="spellStart"/>
      <w:r w:rsidRPr="00084D61">
        <w:rPr>
          <w:rFonts w:ascii="Arial" w:hAnsi="Arial" w:cs="Arial"/>
          <w:i/>
          <w:iCs/>
          <w:lang w:val="sl-SI"/>
        </w:rPr>
        <w:t>erstklassiger</w:t>
      </w:r>
      <w:proofErr w:type="spellEnd"/>
      <w:r w:rsidRPr="00084D61">
        <w:rPr>
          <w:rFonts w:ascii="Arial" w:hAnsi="Arial" w:cs="Arial"/>
          <w:i/>
          <w:iCs/>
          <w:lang w:val="sl-SI"/>
        </w:rPr>
        <w:t xml:space="preserve"> </w:t>
      </w:r>
      <w:proofErr w:type="spellStart"/>
      <w:r w:rsidRPr="00084D61">
        <w:rPr>
          <w:rFonts w:ascii="Arial" w:hAnsi="Arial" w:cs="Arial"/>
          <w:i/>
          <w:iCs/>
          <w:lang w:val="sl-SI"/>
        </w:rPr>
        <w:t>Schutzlösungen</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w:t>
      </w:r>
      <w:proofErr w:type="spellStart"/>
      <w:r w:rsidRPr="00084D61">
        <w:rPr>
          <w:rFonts w:ascii="Arial" w:hAnsi="Arial" w:cs="Arial"/>
          <w:i/>
          <w:iCs/>
          <w:lang w:val="sl-SI"/>
        </w:rPr>
        <w:t>taktischer</w:t>
      </w:r>
      <w:proofErr w:type="spellEnd"/>
      <w:r w:rsidRPr="00084D61">
        <w:rPr>
          <w:rFonts w:ascii="Arial" w:hAnsi="Arial" w:cs="Arial"/>
          <w:i/>
          <w:iCs/>
          <w:lang w:val="sl-SI"/>
        </w:rPr>
        <w:t xml:space="preserve"> </w:t>
      </w:r>
      <w:proofErr w:type="spellStart"/>
      <w:r w:rsidRPr="00084D61">
        <w:rPr>
          <w:rFonts w:ascii="Arial" w:hAnsi="Arial" w:cs="Arial"/>
          <w:i/>
          <w:iCs/>
          <w:lang w:val="sl-SI"/>
        </w:rPr>
        <w:t>Ausrüstung</w:t>
      </w:r>
      <w:proofErr w:type="spellEnd"/>
      <w:r w:rsidRPr="00084D61">
        <w:rPr>
          <w:rFonts w:ascii="Arial" w:hAnsi="Arial" w:cs="Arial"/>
          <w:i/>
          <w:iCs/>
          <w:lang w:val="sl-SI"/>
        </w:rPr>
        <w:t xml:space="preserve"> </w:t>
      </w:r>
      <w:proofErr w:type="spellStart"/>
      <w:r w:rsidRPr="00084D61">
        <w:rPr>
          <w:rFonts w:ascii="Arial" w:hAnsi="Arial" w:cs="Arial"/>
          <w:i/>
          <w:iCs/>
          <w:lang w:val="sl-SI"/>
        </w:rPr>
        <w:t>für</w:t>
      </w:r>
      <w:proofErr w:type="spellEnd"/>
      <w:r w:rsidRPr="00084D61">
        <w:rPr>
          <w:rFonts w:ascii="Arial" w:hAnsi="Arial" w:cs="Arial"/>
          <w:i/>
          <w:iCs/>
          <w:lang w:val="sl-SI"/>
        </w:rPr>
        <w:t xml:space="preserve"> </w:t>
      </w:r>
      <w:proofErr w:type="spellStart"/>
      <w:r w:rsidRPr="00084D61">
        <w:rPr>
          <w:rFonts w:ascii="Arial" w:hAnsi="Arial" w:cs="Arial"/>
          <w:i/>
          <w:iCs/>
          <w:lang w:val="sl-SI"/>
        </w:rPr>
        <w:t>Strafverfolgungsbehörden</w:t>
      </w:r>
      <w:proofErr w:type="spellEnd"/>
      <w:r w:rsidRPr="00084D61">
        <w:rPr>
          <w:rFonts w:ascii="Arial" w:hAnsi="Arial" w:cs="Arial"/>
          <w:i/>
          <w:iCs/>
          <w:lang w:val="sl-SI"/>
        </w:rPr>
        <w:t xml:space="preserve"> </w:t>
      </w:r>
      <w:proofErr w:type="spellStart"/>
      <w:r w:rsidRPr="00084D61">
        <w:rPr>
          <w:rFonts w:ascii="Arial" w:hAnsi="Arial" w:cs="Arial"/>
          <w:i/>
          <w:iCs/>
          <w:lang w:val="sl-SI"/>
        </w:rPr>
        <w:t>sowie</w:t>
      </w:r>
      <w:proofErr w:type="spellEnd"/>
      <w:r w:rsidRPr="00084D61">
        <w:rPr>
          <w:rFonts w:ascii="Arial" w:hAnsi="Arial" w:cs="Arial"/>
          <w:i/>
          <w:iCs/>
          <w:lang w:val="sl-SI"/>
        </w:rPr>
        <w:t xml:space="preserve"> </w:t>
      </w:r>
      <w:proofErr w:type="spellStart"/>
      <w:r w:rsidRPr="00084D61">
        <w:rPr>
          <w:rFonts w:ascii="Arial" w:hAnsi="Arial" w:cs="Arial"/>
          <w:i/>
          <w:iCs/>
          <w:lang w:val="sl-SI"/>
        </w:rPr>
        <w:t>Militär</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w:t>
      </w:r>
      <w:proofErr w:type="spellStart"/>
      <w:r w:rsidRPr="00084D61">
        <w:rPr>
          <w:rFonts w:ascii="Arial" w:hAnsi="Arial" w:cs="Arial"/>
          <w:i/>
          <w:iCs/>
          <w:lang w:val="sl-SI"/>
        </w:rPr>
        <w:t>Spezialkräfte</w:t>
      </w:r>
      <w:proofErr w:type="spellEnd"/>
      <w:r w:rsidRPr="00084D61">
        <w:rPr>
          <w:rFonts w:ascii="Arial" w:hAnsi="Arial" w:cs="Arial"/>
          <w:i/>
          <w:iCs/>
          <w:lang w:val="sl-SI"/>
        </w:rPr>
        <w:t xml:space="preserve"> </w:t>
      </w:r>
      <w:proofErr w:type="spellStart"/>
      <w:r w:rsidRPr="00084D61">
        <w:rPr>
          <w:rFonts w:ascii="Arial" w:hAnsi="Arial" w:cs="Arial"/>
          <w:i/>
          <w:iCs/>
          <w:lang w:val="sl-SI"/>
        </w:rPr>
        <w:t>spezialisiert</w:t>
      </w:r>
      <w:proofErr w:type="spellEnd"/>
      <w:r w:rsidRPr="00084D61">
        <w:rPr>
          <w:rFonts w:ascii="Arial" w:hAnsi="Arial" w:cs="Arial"/>
          <w:i/>
          <w:iCs/>
          <w:lang w:val="sl-SI"/>
        </w:rPr>
        <w:t xml:space="preserve"> </w:t>
      </w:r>
      <w:proofErr w:type="spellStart"/>
      <w:r w:rsidRPr="00084D61">
        <w:rPr>
          <w:rFonts w:ascii="Arial" w:hAnsi="Arial" w:cs="Arial"/>
          <w:i/>
          <w:iCs/>
          <w:lang w:val="sl-SI"/>
        </w:rPr>
        <w:t>hat</w:t>
      </w:r>
      <w:proofErr w:type="spellEnd"/>
      <w:r w:rsidRPr="00084D61">
        <w:rPr>
          <w:rFonts w:ascii="Arial" w:hAnsi="Arial" w:cs="Arial"/>
          <w:i/>
          <w:iCs/>
          <w:lang w:val="sl-SI"/>
        </w:rPr>
        <w:t xml:space="preserve">. </w:t>
      </w:r>
      <w:proofErr w:type="spellStart"/>
      <w:r w:rsidRPr="00084D61">
        <w:rPr>
          <w:rFonts w:ascii="Arial" w:hAnsi="Arial" w:cs="Arial"/>
          <w:i/>
          <w:iCs/>
          <w:lang w:val="sl-SI"/>
        </w:rPr>
        <w:t>Zur</w:t>
      </w:r>
      <w:proofErr w:type="spellEnd"/>
      <w:r w:rsidRPr="00084D61">
        <w:rPr>
          <w:rFonts w:ascii="Arial" w:hAnsi="Arial" w:cs="Arial"/>
          <w:i/>
          <w:iCs/>
          <w:lang w:val="sl-SI"/>
        </w:rPr>
        <w:t xml:space="preserve"> </w:t>
      </w: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Systems</w:t>
      </w:r>
      <w:proofErr w:type="spellEnd"/>
      <w:r w:rsidRPr="00084D61">
        <w:rPr>
          <w:rFonts w:ascii="Arial" w:hAnsi="Arial" w:cs="Arial"/>
          <w:i/>
          <w:iCs/>
          <w:lang w:val="sl-SI"/>
        </w:rPr>
        <w:t xml:space="preserve"> </w:t>
      </w:r>
      <w:proofErr w:type="spellStart"/>
      <w:r w:rsidRPr="00084D61">
        <w:rPr>
          <w:rFonts w:ascii="Arial" w:hAnsi="Arial" w:cs="Arial"/>
          <w:i/>
          <w:iCs/>
          <w:lang w:val="sl-SI"/>
        </w:rPr>
        <w:t>Gruppe</w:t>
      </w:r>
      <w:proofErr w:type="spellEnd"/>
      <w:r w:rsidRPr="00084D61">
        <w:rPr>
          <w:rFonts w:ascii="Arial" w:hAnsi="Arial" w:cs="Arial"/>
          <w:i/>
          <w:iCs/>
          <w:lang w:val="sl-SI"/>
        </w:rPr>
        <w:t xml:space="preserve"> </w:t>
      </w:r>
      <w:proofErr w:type="spellStart"/>
      <w:r w:rsidRPr="00084D61">
        <w:rPr>
          <w:rFonts w:ascii="Arial" w:hAnsi="Arial" w:cs="Arial"/>
          <w:i/>
          <w:iCs/>
          <w:lang w:val="sl-SI"/>
        </w:rPr>
        <w:t>zählen</w:t>
      </w:r>
      <w:proofErr w:type="spellEnd"/>
      <w:r w:rsidRPr="00084D61">
        <w:rPr>
          <w:rFonts w:ascii="Arial" w:hAnsi="Arial" w:cs="Arial"/>
          <w:i/>
          <w:iCs/>
          <w:lang w:val="sl-SI"/>
        </w:rPr>
        <w:t xml:space="preserve"> die </w:t>
      </w:r>
      <w:proofErr w:type="spellStart"/>
      <w:r w:rsidRPr="00084D61">
        <w:rPr>
          <w:rFonts w:ascii="Arial" w:hAnsi="Arial" w:cs="Arial"/>
          <w:i/>
          <w:iCs/>
          <w:lang w:val="sl-SI"/>
        </w:rPr>
        <w:t>Marken</w:t>
      </w:r>
      <w:proofErr w:type="spellEnd"/>
      <w:r w:rsidRPr="00084D61">
        <w:rPr>
          <w:rFonts w:ascii="Arial" w:hAnsi="Arial" w:cs="Arial"/>
          <w:i/>
          <w:iCs/>
          <w:lang w:val="sl-SI"/>
        </w:rPr>
        <w:t xml:space="preserve"> </w:t>
      </w: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Protection</w:t>
      </w:r>
      <w:proofErr w:type="spellEnd"/>
      <w:r w:rsidRPr="00084D61">
        <w:rPr>
          <w:rFonts w:ascii="Arial" w:hAnsi="Arial" w:cs="Arial"/>
          <w:i/>
          <w:iCs/>
          <w:lang w:val="sl-SI"/>
        </w:rPr>
        <w:t xml:space="preserve">, </w:t>
      </w:r>
      <w:proofErr w:type="spellStart"/>
      <w:r w:rsidRPr="00084D61">
        <w:rPr>
          <w:rFonts w:ascii="Arial" w:hAnsi="Arial" w:cs="Arial"/>
          <w:i/>
          <w:iCs/>
          <w:lang w:val="sl-SI"/>
        </w:rPr>
        <w:t>Lindnerhof</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UF PRO. </w:t>
      </w: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Protection</w:t>
      </w:r>
      <w:proofErr w:type="spellEnd"/>
      <w:r w:rsidRPr="00084D61">
        <w:rPr>
          <w:rFonts w:ascii="Arial" w:hAnsi="Arial" w:cs="Arial"/>
          <w:i/>
          <w:iCs/>
          <w:lang w:val="sl-SI"/>
        </w:rPr>
        <w:t xml:space="preserve"> </w:t>
      </w:r>
      <w:proofErr w:type="spellStart"/>
      <w:r w:rsidRPr="00084D61">
        <w:rPr>
          <w:rFonts w:ascii="Arial" w:hAnsi="Arial" w:cs="Arial"/>
          <w:i/>
          <w:iCs/>
          <w:lang w:val="sl-SI"/>
        </w:rPr>
        <w:t>ist</w:t>
      </w:r>
      <w:proofErr w:type="spellEnd"/>
      <w:r w:rsidRPr="00084D61">
        <w:rPr>
          <w:rFonts w:ascii="Arial" w:hAnsi="Arial" w:cs="Arial"/>
          <w:i/>
          <w:iCs/>
          <w:lang w:val="sl-SI"/>
        </w:rPr>
        <w:t xml:space="preserve"> </w:t>
      </w:r>
      <w:proofErr w:type="spellStart"/>
      <w:r w:rsidRPr="00084D61">
        <w:rPr>
          <w:rFonts w:ascii="Arial" w:hAnsi="Arial" w:cs="Arial"/>
          <w:i/>
          <w:iCs/>
          <w:lang w:val="sl-SI"/>
        </w:rPr>
        <w:t>auf</w:t>
      </w:r>
      <w:proofErr w:type="spellEnd"/>
      <w:r w:rsidRPr="00084D61">
        <w:rPr>
          <w:rFonts w:ascii="Arial" w:hAnsi="Arial" w:cs="Arial"/>
          <w:i/>
          <w:iCs/>
          <w:lang w:val="sl-SI"/>
        </w:rPr>
        <w:t xml:space="preserve"> </w:t>
      </w:r>
      <w:proofErr w:type="spellStart"/>
      <w:r w:rsidRPr="00084D61">
        <w:rPr>
          <w:rFonts w:ascii="Arial" w:hAnsi="Arial" w:cs="Arial"/>
          <w:i/>
          <w:iCs/>
          <w:lang w:val="sl-SI"/>
        </w:rPr>
        <w:t>Körper</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w:t>
      </w:r>
      <w:proofErr w:type="spellStart"/>
      <w:r w:rsidRPr="00084D61">
        <w:rPr>
          <w:rFonts w:ascii="Arial" w:hAnsi="Arial" w:cs="Arial"/>
          <w:i/>
          <w:iCs/>
          <w:lang w:val="sl-SI"/>
        </w:rPr>
        <w:t>Plattformschutzlösungen</w:t>
      </w:r>
      <w:proofErr w:type="spellEnd"/>
      <w:r w:rsidRPr="00084D61">
        <w:rPr>
          <w:rFonts w:ascii="Arial" w:hAnsi="Arial" w:cs="Arial"/>
          <w:i/>
          <w:iCs/>
          <w:lang w:val="sl-SI"/>
        </w:rPr>
        <w:t xml:space="preserve"> </w:t>
      </w:r>
      <w:proofErr w:type="spellStart"/>
      <w:r w:rsidRPr="00084D61">
        <w:rPr>
          <w:rFonts w:ascii="Arial" w:hAnsi="Arial" w:cs="Arial"/>
          <w:i/>
          <w:iCs/>
          <w:lang w:val="sl-SI"/>
        </w:rPr>
        <w:t>spezialisiert</w:t>
      </w:r>
      <w:proofErr w:type="spellEnd"/>
      <w:r w:rsidRPr="00084D61">
        <w:rPr>
          <w:rFonts w:ascii="Arial" w:hAnsi="Arial" w:cs="Arial"/>
          <w:i/>
          <w:iCs/>
          <w:lang w:val="sl-SI"/>
        </w:rPr>
        <w:t xml:space="preserve">, UF PRO </w:t>
      </w:r>
      <w:proofErr w:type="spellStart"/>
      <w:r w:rsidRPr="00084D61">
        <w:rPr>
          <w:rFonts w:ascii="Arial" w:hAnsi="Arial" w:cs="Arial"/>
          <w:i/>
          <w:iCs/>
          <w:lang w:val="sl-SI"/>
        </w:rPr>
        <w:t>auf</w:t>
      </w:r>
      <w:proofErr w:type="spellEnd"/>
      <w:r w:rsidRPr="00084D61">
        <w:rPr>
          <w:rFonts w:ascii="Arial" w:hAnsi="Arial" w:cs="Arial"/>
          <w:i/>
          <w:iCs/>
          <w:lang w:val="sl-SI"/>
        </w:rPr>
        <w:t xml:space="preserve"> die </w:t>
      </w:r>
      <w:proofErr w:type="spellStart"/>
      <w:r w:rsidRPr="00084D61">
        <w:rPr>
          <w:rFonts w:ascii="Arial" w:hAnsi="Arial" w:cs="Arial"/>
          <w:i/>
          <w:iCs/>
          <w:lang w:val="sl-SI"/>
        </w:rPr>
        <w:t>Entwicklung</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w:t>
      </w:r>
      <w:proofErr w:type="spellStart"/>
      <w:r w:rsidRPr="00084D61">
        <w:rPr>
          <w:rFonts w:ascii="Arial" w:hAnsi="Arial" w:cs="Arial"/>
          <w:i/>
          <w:iCs/>
          <w:lang w:val="sl-SI"/>
        </w:rPr>
        <w:t>Produktion</w:t>
      </w:r>
      <w:proofErr w:type="spellEnd"/>
      <w:r w:rsidRPr="00084D61">
        <w:rPr>
          <w:rFonts w:ascii="Arial" w:hAnsi="Arial" w:cs="Arial"/>
          <w:i/>
          <w:iCs/>
          <w:lang w:val="sl-SI"/>
        </w:rPr>
        <w:t xml:space="preserve"> </w:t>
      </w:r>
      <w:proofErr w:type="spellStart"/>
      <w:r w:rsidRPr="00084D61">
        <w:rPr>
          <w:rFonts w:ascii="Arial" w:hAnsi="Arial" w:cs="Arial"/>
          <w:i/>
          <w:iCs/>
          <w:lang w:val="sl-SI"/>
        </w:rPr>
        <w:t>taktischer</w:t>
      </w:r>
      <w:proofErr w:type="spellEnd"/>
      <w:r w:rsidRPr="00084D61">
        <w:rPr>
          <w:rFonts w:ascii="Arial" w:hAnsi="Arial" w:cs="Arial"/>
          <w:i/>
          <w:iCs/>
          <w:lang w:val="sl-SI"/>
        </w:rPr>
        <w:t xml:space="preserve"> </w:t>
      </w:r>
      <w:proofErr w:type="spellStart"/>
      <w:r w:rsidRPr="00084D61">
        <w:rPr>
          <w:rFonts w:ascii="Arial" w:hAnsi="Arial" w:cs="Arial"/>
          <w:i/>
          <w:iCs/>
          <w:lang w:val="sl-SI"/>
        </w:rPr>
        <w:t>Bekleidungssysteme</w:t>
      </w:r>
      <w:proofErr w:type="spellEnd"/>
      <w:r w:rsidRPr="00084D61">
        <w:rPr>
          <w:rFonts w:ascii="Arial" w:hAnsi="Arial" w:cs="Arial"/>
          <w:i/>
          <w:iCs/>
          <w:lang w:val="sl-SI"/>
        </w:rPr>
        <w:t xml:space="preserve"> </w:t>
      </w:r>
      <w:proofErr w:type="spellStart"/>
      <w:r w:rsidRPr="00084D61">
        <w:rPr>
          <w:rFonts w:ascii="Arial" w:hAnsi="Arial" w:cs="Arial"/>
          <w:i/>
          <w:iCs/>
          <w:lang w:val="sl-SI"/>
        </w:rPr>
        <w:t>und</w:t>
      </w:r>
      <w:proofErr w:type="spellEnd"/>
      <w:r w:rsidRPr="00084D61">
        <w:rPr>
          <w:rFonts w:ascii="Arial" w:hAnsi="Arial" w:cs="Arial"/>
          <w:i/>
          <w:iCs/>
          <w:lang w:val="sl-SI"/>
        </w:rPr>
        <w:t xml:space="preserve"> </w:t>
      </w:r>
      <w:proofErr w:type="spellStart"/>
      <w:r w:rsidRPr="00084D61">
        <w:rPr>
          <w:rFonts w:ascii="Arial" w:hAnsi="Arial" w:cs="Arial"/>
          <w:i/>
          <w:iCs/>
          <w:lang w:val="sl-SI"/>
        </w:rPr>
        <w:t>Lindnerhof</w:t>
      </w:r>
      <w:proofErr w:type="spellEnd"/>
      <w:r w:rsidRPr="00084D61">
        <w:rPr>
          <w:rFonts w:ascii="Arial" w:hAnsi="Arial" w:cs="Arial"/>
          <w:i/>
          <w:iCs/>
          <w:lang w:val="sl-SI"/>
        </w:rPr>
        <w:t xml:space="preserve"> </w:t>
      </w:r>
      <w:proofErr w:type="spellStart"/>
      <w:r w:rsidRPr="00084D61">
        <w:rPr>
          <w:rFonts w:ascii="Arial" w:hAnsi="Arial" w:cs="Arial"/>
          <w:i/>
          <w:iCs/>
          <w:lang w:val="sl-SI"/>
        </w:rPr>
        <w:t>auf</w:t>
      </w:r>
      <w:proofErr w:type="spellEnd"/>
      <w:r w:rsidRPr="00084D61">
        <w:rPr>
          <w:rFonts w:ascii="Arial" w:hAnsi="Arial" w:cs="Arial"/>
          <w:i/>
          <w:iCs/>
          <w:lang w:val="sl-SI"/>
        </w:rPr>
        <w:t xml:space="preserve"> </w:t>
      </w:r>
      <w:proofErr w:type="spellStart"/>
      <w:r w:rsidRPr="00084D61">
        <w:rPr>
          <w:rFonts w:ascii="Arial" w:hAnsi="Arial" w:cs="Arial"/>
          <w:i/>
          <w:iCs/>
          <w:lang w:val="sl-SI"/>
        </w:rPr>
        <w:t>taktische</w:t>
      </w:r>
      <w:proofErr w:type="spellEnd"/>
      <w:r w:rsidRPr="00084D61">
        <w:rPr>
          <w:rFonts w:ascii="Arial" w:hAnsi="Arial" w:cs="Arial"/>
          <w:i/>
          <w:iCs/>
          <w:lang w:val="sl-SI"/>
        </w:rPr>
        <w:t xml:space="preserve"> </w:t>
      </w:r>
      <w:proofErr w:type="spellStart"/>
      <w:r w:rsidRPr="00084D61">
        <w:rPr>
          <w:rFonts w:ascii="Arial" w:hAnsi="Arial" w:cs="Arial"/>
          <w:i/>
          <w:iCs/>
          <w:lang w:val="sl-SI"/>
        </w:rPr>
        <w:t>Tragelösungen</w:t>
      </w:r>
      <w:proofErr w:type="spellEnd"/>
      <w:r w:rsidRPr="00084D61">
        <w:rPr>
          <w:rFonts w:ascii="Arial" w:hAnsi="Arial" w:cs="Arial"/>
          <w:i/>
          <w:iCs/>
          <w:lang w:val="sl-SI"/>
        </w:rPr>
        <w:t xml:space="preserve">. Mit </w:t>
      </w:r>
      <w:proofErr w:type="spellStart"/>
      <w:r w:rsidRPr="00084D61">
        <w:rPr>
          <w:rFonts w:ascii="Arial" w:hAnsi="Arial" w:cs="Arial"/>
          <w:i/>
          <w:iCs/>
          <w:lang w:val="sl-SI"/>
        </w:rPr>
        <w:t>Präsenz</w:t>
      </w:r>
      <w:proofErr w:type="spellEnd"/>
      <w:r w:rsidRPr="00084D61">
        <w:rPr>
          <w:rFonts w:ascii="Arial" w:hAnsi="Arial" w:cs="Arial"/>
          <w:i/>
          <w:iCs/>
          <w:lang w:val="sl-SI"/>
        </w:rPr>
        <w:t xml:space="preserve"> in </w:t>
      </w:r>
      <w:proofErr w:type="spellStart"/>
      <w:r w:rsidRPr="00084D61">
        <w:rPr>
          <w:rFonts w:ascii="Arial" w:hAnsi="Arial" w:cs="Arial"/>
          <w:i/>
          <w:iCs/>
          <w:lang w:val="sl-SI"/>
        </w:rPr>
        <w:t>über</w:t>
      </w:r>
      <w:proofErr w:type="spellEnd"/>
      <w:r w:rsidRPr="00084D61">
        <w:rPr>
          <w:rFonts w:ascii="Arial" w:hAnsi="Arial" w:cs="Arial"/>
          <w:i/>
          <w:iCs/>
          <w:lang w:val="sl-SI"/>
        </w:rPr>
        <w:t xml:space="preserve"> </w:t>
      </w:r>
      <w:r w:rsidRPr="00084D61">
        <w:rPr>
          <w:rFonts w:ascii="Arial" w:hAnsi="Arial" w:cs="Arial"/>
          <w:i/>
          <w:iCs/>
          <w:lang w:val="sl-SI"/>
        </w:rPr>
        <w:lastRenderedPageBreak/>
        <w:t>40 </w:t>
      </w:r>
      <w:proofErr w:type="spellStart"/>
      <w:r w:rsidRPr="00084D61">
        <w:rPr>
          <w:rFonts w:ascii="Arial" w:hAnsi="Arial" w:cs="Arial"/>
          <w:i/>
          <w:iCs/>
          <w:lang w:val="sl-SI"/>
        </w:rPr>
        <w:t>Ländern</w:t>
      </w:r>
      <w:proofErr w:type="spellEnd"/>
      <w:r w:rsidRPr="00084D61">
        <w:rPr>
          <w:rFonts w:ascii="Arial" w:hAnsi="Arial" w:cs="Arial"/>
          <w:i/>
          <w:iCs/>
          <w:lang w:val="sl-SI"/>
        </w:rPr>
        <w:t xml:space="preserve"> </w:t>
      </w:r>
      <w:proofErr w:type="spellStart"/>
      <w:r w:rsidRPr="00084D61">
        <w:rPr>
          <w:rFonts w:ascii="Arial" w:hAnsi="Arial" w:cs="Arial"/>
          <w:i/>
          <w:iCs/>
          <w:lang w:val="sl-SI"/>
        </w:rPr>
        <w:t>hat</w:t>
      </w:r>
      <w:proofErr w:type="spellEnd"/>
      <w:r w:rsidRPr="00084D61">
        <w:rPr>
          <w:rFonts w:ascii="Arial" w:hAnsi="Arial" w:cs="Arial"/>
          <w:i/>
          <w:iCs/>
          <w:lang w:val="sl-SI"/>
        </w:rPr>
        <w:t xml:space="preserve"> </w:t>
      </w:r>
      <w:proofErr w:type="spellStart"/>
      <w:r w:rsidRPr="00084D61">
        <w:rPr>
          <w:rFonts w:ascii="Arial" w:hAnsi="Arial" w:cs="Arial"/>
          <w:i/>
          <w:iCs/>
          <w:lang w:val="sl-SI"/>
        </w:rPr>
        <w:t>sich</w:t>
      </w:r>
      <w:proofErr w:type="spellEnd"/>
      <w:r w:rsidRPr="00084D61">
        <w:rPr>
          <w:rFonts w:ascii="Arial" w:hAnsi="Arial" w:cs="Arial"/>
          <w:i/>
          <w:iCs/>
          <w:lang w:val="sl-SI"/>
        </w:rPr>
        <w:t xml:space="preserve"> </w:t>
      </w: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Systems</w:t>
      </w:r>
      <w:proofErr w:type="spellEnd"/>
      <w:r w:rsidRPr="00084D61">
        <w:rPr>
          <w:rFonts w:ascii="Arial" w:hAnsi="Arial" w:cs="Arial"/>
          <w:i/>
          <w:iCs/>
          <w:lang w:val="sl-SI"/>
        </w:rPr>
        <w:t xml:space="preserve"> </w:t>
      </w:r>
      <w:proofErr w:type="spellStart"/>
      <w:r w:rsidRPr="00084D61">
        <w:rPr>
          <w:rFonts w:ascii="Arial" w:hAnsi="Arial" w:cs="Arial"/>
          <w:i/>
          <w:iCs/>
          <w:lang w:val="sl-SI"/>
        </w:rPr>
        <w:t>als</w:t>
      </w:r>
      <w:proofErr w:type="spellEnd"/>
      <w:r w:rsidRPr="00084D61">
        <w:rPr>
          <w:rFonts w:ascii="Arial" w:hAnsi="Arial" w:cs="Arial"/>
          <w:i/>
          <w:iCs/>
          <w:lang w:val="sl-SI"/>
        </w:rPr>
        <w:t xml:space="preserve"> </w:t>
      </w:r>
      <w:proofErr w:type="spellStart"/>
      <w:r w:rsidRPr="00084D61">
        <w:rPr>
          <w:rFonts w:ascii="Arial" w:hAnsi="Arial" w:cs="Arial"/>
          <w:i/>
          <w:iCs/>
          <w:lang w:val="sl-SI"/>
        </w:rPr>
        <w:t>führende</w:t>
      </w:r>
      <w:proofErr w:type="spellEnd"/>
      <w:r w:rsidRPr="00084D61">
        <w:rPr>
          <w:rFonts w:ascii="Arial" w:hAnsi="Arial" w:cs="Arial"/>
          <w:i/>
          <w:iCs/>
          <w:lang w:val="sl-SI"/>
        </w:rPr>
        <w:t xml:space="preserve"> </w:t>
      </w:r>
      <w:proofErr w:type="spellStart"/>
      <w:r w:rsidRPr="00084D61">
        <w:rPr>
          <w:rFonts w:ascii="Arial" w:hAnsi="Arial" w:cs="Arial"/>
          <w:i/>
          <w:iCs/>
          <w:lang w:val="sl-SI"/>
        </w:rPr>
        <w:t>Unternehmensgruppe</w:t>
      </w:r>
      <w:proofErr w:type="spellEnd"/>
      <w:r w:rsidRPr="00084D61">
        <w:rPr>
          <w:rFonts w:ascii="Arial" w:hAnsi="Arial" w:cs="Arial"/>
          <w:i/>
          <w:iCs/>
          <w:lang w:val="sl-SI"/>
        </w:rPr>
        <w:t xml:space="preserve"> mit </w:t>
      </w:r>
      <w:proofErr w:type="spellStart"/>
      <w:r w:rsidRPr="00084D61">
        <w:rPr>
          <w:rFonts w:ascii="Arial" w:hAnsi="Arial" w:cs="Arial"/>
          <w:i/>
          <w:iCs/>
          <w:lang w:val="sl-SI"/>
        </w:rPr>
        <w:t>über</w:t>
      </w:r>
      <w:proofErr w:type="spellEnd"/>
      <w:r w:rsidRPr="00084D61">
        <w:rPr>
          <w:rFonts w:ascii="Arial" w:hAnsi="Arial" w:cs="Arial"/>
          <w:i/>
          <w:iCs/>
          <w:lang w:val="sl-SI"/>
        </w:rPr>
        <w:t xml:space="preserve"> </w:t>
      </w:r>
      <w:proofErr w:type="spellStart"/>
      <w:r w:rsidRPr="00084D61">
        <w:rPr>
          <w:rFonts w:ascii="Arial" w:hAnsi="Arial" w:cs="Arial"/>
          <w:i/>
          <w:iCs/>
          <w:lang w:val="sl-SI"/>
        </w:rPr>
        <w:t>vier</w:t>
      </w:r>
      <w:proofErr w:type="spellEnd"/>
      <w:r w:rsidRPr="00084D61">
        <w:rPr>
          <w:rFonts w:ascii="Arial" w:hAnsi="Arial" w:cs="Arial"/>
          <w:i/>
          <w:iCs/>
          <w:lang w:val="sl-SI"/>
        </w:rPr>
        <w:t xml:space="preserve"> </w:t>
      </w:r>
      <w:proofErr w:type="spellStart"/>
      <w:r w:rsidRPr="00084D61">
        <w:rPr>
          <w:rFonts w:ascii="Arial" w:hAnsi="Arial" w:cs="Arial"/>
          <w:i/>
          <w:iCs/>
          <w:lang w:val="sl-SI"/>
        </w:rPr>
        <w:t>Jahrzehnten</w:t>
      </w:r>
      <w:proofErr w:type="spellEnd"/>
      <w:r w:rsidRPr="00084D61">
        <w:rPr>
          <w:rFonts w:ascii="Arial" w:hAnsi="Arial" w:cs="Arial"/>
          <w:i/>
          <w:iCs/>
          <w:lang w:val="sl-SI"/>
        </w:rPr>
        <w:t xml:space="preserve"> </w:t>
      </w:r>
      <w:proofErr w:type="spellStart"/>
      <w:r w:rsidRPr="00084D61">
        <w:rPr>
          <w:rFonts w:ascii="Arial" w:hAnsi="Arial" w:cs="Arial"/>
          <w:i/>
          <w:iCs/>
          <w:lang w:val="sl-SI"/>
        </w:rPr>
        <w:t>Erfahrung</w:t>
      </w:r>
      <w:proofErr w:type="spellEnd"/>
      <w:r w:rsidRPr="00084D61">
        <w:rPr>
          <w:rFonts w:ascii="Arial" w:hAnsi="Arial" w:cs="Arial"/>
          <w:i/>
          <w:iCs/>
          <w:lang w:val="sl-SI"/>
        </w:rPr>
        <w:t xml:space="preserve"> </w:t>
      </w:r>
      <w:proofErr w:type="spellStart"/>
      <w:r w:rsidRPr="00084D61">
        <w:rPr>
          <w:rFonts w:ascii="Arial" w:hAnsi="Arial" w:cs="Arial"/>
          <w:i/>
          <w:iCs/>
          <w:lang w:val="sl-SI"/>
        </w:rPr>
        <w:t>etabliert</w:t>
      </w:r>
      <w:proofErr w:type="spellEnd"/>
      <w:r w:rsidRPr="00084D61">
        <w:rPr>
          <w:rFonts w:ascii="Arial" w:hAnsi="Arial" w:cs="Arial"/>
          <w:i/>
          <w:iCs/>
          <w:lang w:val="sl-SI"/>
        </w:rPr>
        <w:t xml:space="preserve">. </w:t>
      </w:r>
      <w:proofErr w:type="spellStart"/>
      <w:r w:rsidRPr="00084D61">
        <w:rPr>
          <w:rFonts w:ascii="Arial" w:hAnsi="Arial" w:cs="Arial"/>
          <w:i/>
          <w:iCs/>
          <w:lang w:val="sl-SI"/>
        </w:rPr>
        <w:t>Weitere</w:t>
      </w:r>
      <w:proofErr w:type="spellEnd"/>
      <w:r w:rsidRPr="00084D61">
        <w:rPr>
          <w:rFonts w:ascii="Arial" w:hAnsi="Arial" w:cs="Arial"/>
          <w:i/>
          <w:iCs/>
          <w:lang w:val="sl-SI"/>
        </w:rPr>
        <w:t xml:space="preserve"> </w:t>
      </w:r>
      <w:proofErr w:type="spellStart"/>
      <w:r w:rsidRPr="00084D61">
        <w:rPr>
          <w:rFonts w:ascii="Arial" w:hAnsi="Arial" w:cs="Arial"/>
          <w:i/>
          <w:iCs/>
          <w:lang w:val="sl-SI"/>
        </w:rPr>
        <w:t>Informationen</w:t>
      </w:r>
      <w:proofErr w:type="spellEnd"/>
      <w:r w:rsidRPr="00084D61">
        <w:rPr>
          <w:rFonts w:ascii="Arial" w:hAnsi="Arial" w:cs="Arial"/>
          <w:i/>
          <w:iCs/>
          <w:lang w:val="sl-SI"/>
        </w:rPr>
        <w:t xml:space="preserve"> </w:t>
      </w:r>
      <w:proofErr w:type="spellStart"/>
      <w:r w:rsidRPr="00084D61">
        <w:rPr>
          <w:rFonts w:ascii="Arial" w:hAnsi="Arial" w:cs="Arial"/>
          <w:i/>
          <w:iCs/>
          <w:lang w:val="sl-SI"/>
        </w:rPr>
        <w:t>über</w:t>
      </w:r>
      <w:proofErr w:type="spellEnd"/>
      <w:r w:rsidRPr="00084D61">
        <w:rPr>
          <w:rFonts w:ascii="Arial" w:hAnsi="Arial" w:cs="Arial"/>
          <w:i/>
          <w:iCs/>
          <w:lang w:val="sl-SI"/>
        </w:rPr>
        <w:t xml:space="preserve"> </w:t>
      </w:r>
      <w:proofErr w:type="spellStart"/>
      <w:r w:rsidRPr="00084D61">
        <w:rPr>
          <w:rFonts w:ascii="Arial" w:hAnsi="Arial" w:cs="Arial"/>
          <w:i/>
          <w:iCs/>
          <w:lang w:val="sl-SI"/>
        </w:rPr>
        <w:t>Mehler</w:t>
      </w:r>
      <w:proofErr w:type="spellEnd"/>
      <w:r w:rsidRPr="00084D61">
        <w:rPr>
          <w:rFonts w:ascii="Arial" w:hAnsi="Arial" w:cs="Arial"/>
          <w:i/>
          <w:iCs/>
          <w:lang w:val="sl-SI"/>
        </w:rPr>
        <w:t xml:space="preserve"> </w:t>
      </w:r>
      <w:proofErr w:type="spellStart"/>
      <w:r w:rsidRPr="00084D61">
        <w:rPr>
          <w:rFonts w:ascii="Arial" w:hAnsi="Arial" w:cs="Arial"/>
          <w:i/>
          <w:iCs/>
          <w:lang w:val="sl-SI"/>
        </w:rPr>
        <w:t>Systems</w:t>
      </w:r>
      <w:proofErr w:type="spellEnd"/>
      <w:r w:rsidRPr="00084D61">
        <w:rPr>
          <w:rFonts w:ascii="Arial" w:hAnsi="Arial" w:cs="Arial"/>
          <w:i/>
          <w:iCs/>
          <w:lang w:val="sl-SI"/>
        </w:rPr>
        <w:t xml:space="preserve"> </w:t>
      </w:r>
      <w:proofErr w:type="spellStart"/>
      <w:r w:rsidRPr="00084D61">
        <w:rPr>
          <w:rFonts w:ascii="Arial" w:hAnsi="Arial" w:cs="Arial"/>
          <w:i/>
          <w:iCs/>
          <w:lang w:val="sl-SI"/>
        </w:rPr>
        <w:t>finden</w:t>
      </w:r>
      <w:proofErr w:type="spellEnd"/>
      <w:r w:rsidRPr="00084D61">
        <w:rPr>
          <w:rFonts w:ascii="Arial" w:hAnsi="Arial" w:cs="Arial"/>
          <w:i/>
          <w:iCs/>
          <w:lang w:val="sl-SI"/>
        </w:rPr>
        <w:t xml:space="preserve"> </w:t>
      </w:r>
      <w:proofErr w:type="spellStart"/>
      <w:r w:rsidRPr="00084D61">
        <w:rPr>
          <w:rFonts w:ascii="Arial" w:hAnsi="Arial" w:cs="Arial"/>
          <w:i/>
          <w:iCs/>
          <w:lang w:val="sl-SI"/>
        </w:rPr>
        <w:t>Sie</w:t>
      </w:r>
      <w:proofErr w:type="spellEnd"/>
      <w:r w:rsidRPr="00084D61">
        <w:rPr>
          <w:rFonts w:ascii="Arial" w:hAnsi="Arial" w:cs="Arial"/>
          <w:i/>
          <w:iCs/>
          <w:lang w:val="sl-SI"/>
        </w:rPr>
        <w:t xml:space="preserve"> </w:t>
      </w:r>
      <w:proofErr w:type="spellStart"/>
      <w:r w:rsidRPr="00084D61">
        <w:rPr>
          <w:rFonts w:ascii="Arial" w:hAnsi="Arial" w:cs="Arial"/>
          <w:i/>
          <w:iCs/>
          <w:lang w:val="sl-SI"/>
        </w:rPr>
        <w:t>unter</w:t>
      </w:r>
      <w:proofErr w:type="spellEnd"/>
      <w:r w:rsidRPr="00084D61">
        <w:rPr>
          <w:rFonts w:ascii="Arial" w:hAnsi="Arial" w:cs="Arial"/>
          <w:i/>
          <w:iCs/>
          <w:lang w:val="sl-SI"/>
        </w:rPr>
        <w:t xml:space="preserve"> </w:t>
      </w:r>
      <w:hyperlink r:id="rId5" w:history="1">
        <w:r w:rsidRPr="00084D61">
          <w:rPr>
            <w:rStyle w:val="Hiperpovezava"/>
            <w:rFonts w:ascii="Arial" w:hAnsi="Arial" w:cs="Arial"/>
            <w:i/>
            <w:iCs/>
            <w:lang w:val="sl-SI"/>
          </w:rPr>
          <w:t>mehler-systems.com</w:t>
        </w:r>
      </w:hyperlink>
      <w:r w:rsidRPr="00084D61">
        <w:rPr>
          <w:rFonts w:ascii="Arial" w:hAnsi="Arial" w:cs="Arial"/>
          <w:i/>
          <w:iCs/>
          <w:lang w:val="sl-SI"/>
        </w:rPr>
        <w:t>.</w:t>
      </w:r>
    </w:p>
    <w:p w14:paraId="2E8C23E4" w14:textId="77777777" w:rsidR="00084D61" w:rsidRDefault="00084D61" w:rsidP="00084D61">
      <w:pPr>
        <w:spacing w:after="0" w:line="360" w:lineRule="auto"/>
        <w:jc w:val="both"/>
        <w:rPr>
          <w:rFonts w:ascii="Arial" w:hAnsi="Arial" w:cs="Arial"/>
          <w:b/>
          <w:bCs/>
          <w:lang w:val="sl-SI"/>
        </w:rPr>
      </w:pPr>
    </w:p>
    <w:p w14:paraId="17120578" w14:textId="52A8BDF4" w:rsidR="00084D61" w:rsidRPr="00084D61" w:rsidRDefault="00084D61" w:rsidP="00084D61">
      <w:pPr>
        <w:spacing w:after="0" w:line="360" w:lineRule="auto"/>
        <w:jc w:val="both"/>
        <w:rPr>
          <w:rFonts w:ascii="Arial" w:hAnsi="Arial" w:cs="Arial"/>
          <w:lang w:val="sl-SI"/>
        </w:rPr>
      </w:pPr>
      <w:proofErr w:type="spellStart"/>
      <w:r w:rsidRPr="00084D61">
        <w:rPr>
          <w:rFonts w:ascii="Arial" w:hAnsi="Arial" w:cs="Arial"/>
          <w:b/>
          <w:bCs/>
          <w:lang w:val="sl-SI"/>
        </w:rPr>
        <w:t>Medienkontakt</w:t>
      </w:r>
      <w:proofErr w:type="spellEnd"/>
      <w:r w:rsidRPr="00084D61">
        <w:rPr>
          <w:rFonts w:ascii="Arial" w:hAnsi="Arial" w:cs="Arial"/>
          <w:b/>
          <w:bCs/>
          <w:lang w:val="sl-SI"/>
        </w:rPr>
        <w:t>:</w:t>
      </w:r>
    </w:p>
    <w:p w14:paraId="29688EFB" w14:textId="77777777" w:rsidR="00084D61" w:rsidRPr="00084D61" w:rsidRDefault="00084D61" w:rsidP="00084D61">
      <w:pPr>
        <w:spacing w:after="0" w:line="360" w:lineRule="auto"/>
        <w:jc w:val="both"/>
        <w:rPr>
          <w:rFonts w:ascii="Arial" w:hAnsi="Arial" w:cs="Arial"/>
          <w:lang w:val="sl-SI"/>
        </w:rPr>
      </w:pPr>
      <w:r w:rsidRPr="00084D61">
        <w:rPr>
          <w:rFonts w:ascii="Arial" w:hAnsi="Arial" w:cs="Arial"/>
          <w:lang w:val="sl-SI"/>
        </w:rPr>
        <w:t>Marina Brankovič</w:t>
      </w:r>
    </w:p>
    <w:p w14:paraId="2B420A7A" w14:textId="77777777" w:rsidR="00084D61" w:rsidRPr="00084D61" w:rsidRDefault="00084D61" w:rsidP="00084D61">
      <w:pPr>
        <w:spacing w:after="0" w:line="360" w:lineRule="auto"/>
        <w:jc w:val="both"/>
        <w:rPr>
          <w:rFonts w:ascii="Arial" w:hAnsi="Arial" w:cs="Arial"/>
          <w:lang w:val="sl-SI"/>
        </w:rPr>
      </w:pPr>
      <w:proofErr w:type="spellStart"/>
      <w:r w:rsidRPr="00084D61">
        <w:rPr>
          <w:rFonts w:ascii="Arial" w:hAnsi="Arial" w:cs="Arial"/>
          <w:lang w:val="sl-SI"/>
        </w:rPr>
        <w:t>Content</w:t>
      </w:r>
      <w:proofErr w:type="spellEnd"/>
      <w:r w:rsidRPr="00084D61">
        <w:rPr>
          <w:rFonts w:ascii="Arial" w:hAnsi="Arial" w:cs="Arial"/>
          <w:lang w:val="sl-SI"/>
        </w:rPr>
        <w:t xml:space="preserve"> Manager</w:t>
      </w:r>
    </w:p>
    <w:p w14:paraId="1F98B540" w14:textId="77777777" w:rsidR="00084D61" w:rsidRPr="00084D61" w:rsidRDefault="00084D61" w:rsidP="00084D61">
      <w:pPr>
        <w:spacing w:after="0" w:line="360" w:lineRule="auto"/>
        <w:jc w:val="both"/>
        <w:rPr>
          <w:rFonts w:ascii="Arial" w:hAnsi="Arial" w:cs="Arial"/>
          <w:lang w:val="sl-SI"/>
        </w:rPr>
      </w:pPr>
      <w:hyperlink r:id="rId6" w:history="1">
        <w:r w:rsidRPr="00084D61">
          <w:rPr>
            <w:rStyle w:val="Hiperpovezava"/>
            <w:rFonts w:ascii="Arial" w:hAnsi="Arial" w:cs="Arial"/>
            <w:lang w:val="sl-SI"/>
          </w:rPr>
          <w:t>marina.brankovic@ufpro.si</w:t>
        </w:r>
      </w:hyperlink>
    </w:p>
    <w:p w14:paraId="322D486B" w14:textId="77777777" w:rsidR="00084D61" w:rsidRPr="00471262" w:rsidRDefault="00084D61" w:rsidP="00471262">
      <w:pPr>
        <w:spacing w:after="0" w:line="360" w:lineRule="auto"/>
        <w:jc w:val="both"/>
        <w:rPr>
          <w:rFonts w:ascii="Arial" w:hAnsi="Arial" w:cs="Arial"/>
        </w:rPr>
      </w:pPr>
    </w:p>
    <w:p w14:paraId="6A472703" w14:textId="77777777" w:rsidR="00471262" w:rsidRPr="00A67F08" w:rsidRDefault="00471262" w:rsidP="00471262">
      <w:pPr>
        <w:spacing w:after="0" w:line="360" w:lineRule="auto"/>
        <w:jc w:val="both"/>
        <w:rPr>
          <w:rFonts w:ascii="Arial" w:hAnsi="Arial" w:cs="Arial"/>
          <w:vanish/>
        </w:rPr>
      </w:pPr>
      <w:r>
        <w:rPr>
          <w:rFonts w:ascii="Arial" w:hAnsi="Arial"/>
          <w:b/>
          <w:i/>
          <w:vanish/>
        </w:rPr>
        <w:t>About Mehler Systems</w:t>
      </w:r>
    </w:p>
    <w:p w14:paraId="46B09EF7" w14:textId="77777777" w:rsidR="00471262" w:rsidRPr="00A67F08" w:rsidRDefault="00471262" w:rsidP="00471262">
      <w:pPr>
        <w:spacing w:after="0" w:line="360" w:lineRule="auto"/>
        <w:jc w:val="both"/>
        <w:rPr>
          <w:rFonts w:ascii="Arial" w:hAnsi="Arial" w:cs="Arial"/>
          <w:vanish/>
        </w:rPr>
      </w:pPr>
      <w:r>
        <w:rPr>
          <w:rFonts w:ascii="Arial" w:hAnsi="Arial"/>
          <w:i/>
          <w:vanish/>
        </w:rPr>
        <w:t>Mehler Systems Group is an international and global leader dedicated to exceptional ballistic protection and tactical-gear solutions for law enforcement, the military, and special forces.</w:t>
      </w:r>
    </w:p>
    <w:p w14:paraId="00CF53C2" w14:textId="77777777" w:rsidR="00471262" w:rsidRPr="00A67F08" w:rsidRDefault="00471262" w:rsidP="00471262">
      <w:pPr>
        <w:spacing w:after="0" w:line="360" w:lineRule="auto"/>
        <w:jc w:val="both"/>
        <w:rPr>
          <w:rFonts w:ascii="Arial" w:hAnsi="Arial" w:cs="Arial"/>
          <w:vanish/>
        </w:rPr>
      </w:pPr>
      <w:r>
        <w:rPr>
          <w:rFonts w:ascii="Arial" w:hAnsi="Arial"/>
          <w:i/>
          <w:vanish/>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2CCCEDC7" w14:textId="77777777" w:rsidR="00471262" w:rsidRPr="00A67F08" w:rsidRDefault="00471262" w:rsidP="00471262">
      <w:pPr>
        <w:spacing w:after="0" w:line="360" w:lineRule="auto"/>
        <w:jc w:val="both"/>
        <w:rPr>
          <w:rFonts w:ascii="Arial" w:hAnsi="Arial" w:cs="Arial"/>
          <w:vanish/>
        </w:rPr>
      </w:pPr>
      <w:r>
        <w:rPr>
          <w:rFonts w:ascii="Arial" w:hAnsi="Arial"/>
          <w:i/>
          <w:vanish/>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7" w:history="1">
        <w:r>
          <w:rPr>
            <w:rStyle w:val="Hiperpovezava"/>
            <w:rFonts w:ascii="Arial" w:hAnsi="Arial"/>
            <w:i/>
            <w:vanish/>
          </w:rPr>
          <w:t>mehler-systems.com</w:t>
        </w:r>
      </w:hyperlink>
    </w:p>
    <w:p w14:paraId="6BDAA813" w14:textId="77777777" w:rsidR="00471262" w:rsidRPr="00A67F08" w:rsidRDefault="00471262" w:rsidP="00471262">
      <w:pPr>
        <w:spacing w:after="0" w:line="360" w:lineRule="auto"/>
        <w:jc w:val="both"/>
        <w:rPr>
          <w:rFonts w:ascii="Arial" w:hAnsi="Arial" w:cs="Arial"/>
          <w:b/>
          <w:bCs/>
          <w:vanish/>
        </w:rPr>
      </w:pPr>
    </w:p>
    <w:p w14:paraId="5C3B1922" w14:textId="1BCB9332" w:rsidR="00471262" w:rsidRPr="00A67F08" w:rsidRDefault="00471262" w:rsidP="00471262">
      <w:pPr>
        <w:spacing w:after="0" w:line="360" w:lineRule="auto"/>
        <w:jc w:val="both"/>
        <w:rPr>
          <w:rFonts w:ascii="Arial" w:hAnsi="Arial" w:cs="Arial"/>
          <w:vanish/>
        </w:rPr>
      </w:pPr>
      <w:r>
        <w:rPr>
          <w:rFonts w:ascii="Arial" w:hAnsi="Arial"/>
          <w:b/>
          <w:vanish/>
        </w:rPr>
        <w:t>Media Contact:</w:t>
      </w:r>
      <w:r>
        <w:rPr>
          <w:rFonts w:ascii="Arial" w:hAnsi="Arial"/>
          <w:vanish/>
        </w:rPr>
        <w:t xml:space="preserve"> </w:t>
      </w:r>
    </w:p>
    <w:p w14:paraId="4CB15C5C" w14:textId="77777777" w:rsidR="00471262" w:rsidRPr="00A67F08" w:rsidRDefault="00471262" w:rsidP="00471262">
      <w:pPr>
        <w:spacing w:after="0" w:line="360" w:lineRule="auto"/>
        <w:jc w:val="both"/>
        <w:rPr>
          <w:rFonts w:ascii="Arial" w:hAnsi="Arial" w:cs="Arial"/>
          <w:vanish/>
        </w:rPr>
      </w:pPr>
      <w:r>
        <w:rPr>
          <w:rFonts w:ascii="Arial" w:hAnsi="Arial"/>
          <w:vanish/>
        </w:rPr>
        <w:t xml:space="preserve">Marina Brankovič </w:t>
      </w:r>
    </w:p>
    <w:p w14:paraId="4CCABCE4" w14:textId="6240029E" w:rsidR="00471262" w:rsidRPr="00A67F08" w:rsidRDefault="00471262" w:rsidP="00471262">
      <w:pPr>
        <w:spacing w:after="0" w:line="360" w:lineRule="auto"/>
        <w:jc w:val="both"/>
        <w:rPr>
          <w:rFonts w:ascii="Arial" w:hAnsi="Arial" w:cs="Arial"/>
          <w:vanish/>
        </w:rPr>
      </w:pPr>
      <w:r>
        <w:rPr>
          <w:rFonts w:ascii="Arial" w:hAnsi="Arial"/>
          <w:vanish/>
        </w:rPr>
        <w:t>Content Manager</w:t>
      </w:r>
    </w:p>
    <w:p w14:paraId="18BD54C1" w14:textId="77777777" w:rsidR="00471262" w:rsidRPr="00A67F08" w:rsidRDefault="00471262" w:rsidP="00471262">
      <w:pPr>
        <w:spacing w:after="0" w:line="360" w:lineRule="auto"/>
        <w:jc w:val="both"/>
        <w:rPr>
          <w:rFonts w:ascii="Arial" w:hAnsi="Arial" w:cs="Arial"/>
          <w:vanish/>
        </w:rPr>
      </w:pPr>
      <w:hyperlink r:id="rId8" w:history="1">
        <w:r>
          <w:rPr>
            <w:rStyle w:val="Hiperpovezava"/>
            <w:rFonts w:ascii="Arial" w:hAnsi="Arial"/>
            <w:vanish/>
          </w:rPr>
          <w:t>marina.brankovic@ufpro.si</w:t>
        </w:r>
      </w:hyperlink>
    </w:p>
    <w:p w14:paraId="69C087C9" w14:textId="77777777" w:rsidR="005D1A1B" w:rsidRPr="00471262" w:rsidRDefault="005D1A1B" w:rsidP="00471262">
      <w:pPr>
        <w:spacing w:after="0" w:line="360" w:lineRule="auto"/>
        <w:jc w:val="both"/>
        <w:rPr>
          <w:rFonts w:ascii="Arial" w:hAnsi="Arial" w:cs="Arial"/>
        </w:rPr>
      </w:pPr>
    </w:p>
    <w:sectPr w:rsidR="005D1A1B" w:rsidRPr="00471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62"/>
    <w:rsid w:val="00084D61"/>
    <w:rsid w:val="00471262"/>
    <w:rsid w:val="00541FA0"/>
    <w:rsid w:val="005D1A1B"/>
    <w:rsid w:val="00700615"/>
    <w:rsid w:val="00742D3A"/>
    <w:rsid w:val="007F4DF9"/>
    <w:rsid w:val="00A67F08"/>
    <w:rsid w:val="00C11E5C"/>
    <w:rsid w:val="00DE04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8681A"/>
  <w15:chartTrackingRefBased/>
  <w15:docId w15:val="{1EB91A79-B8D4-4D05-B00B-CE50A74F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7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126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126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126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126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126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126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126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126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126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126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126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126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126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126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126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1262"/>
    <w:rPr>
      <w:rFonts w:eastAsiaTheme="majorEastAsia" w:cstheme="majorBidi"/>
      <w:color w:val="272727" w:themeColor="text1" w:themeTint="D8"/>
    </w:rPr>
  </w:style>
  <w:style w:type="paragraph" w:styleId="Naslov">
    <w:name w:val="Title"/>
    <w:basedOn w:val="Navaden"/>
    <w:next w:val="Navaden"/>
    <w:link w:val="NaslovZnak"/>
    <w:uiPriority w:val="10"/>
    <w:qFormat/>
    <w:rsid w:val="0047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126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126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126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1262"/>
    <w:pPr>
      <w:spacing w:before="160"/>
      <w:jc w:val="center"/>
    </w:pPr>
    <w:rPr>
      <w:i/>
      <w:iCs/>
      <w:color w:val="404040" w:themeColor="text1" w:themeTint="BF"/>
    </w:rPr>
  </w:style>
  <w:style w:type="character" w:customStyle="1" w:styleId="CitatZnak">
    <w:name w:val="Citat Znak"/>
    <w:basedOn w:val="Privzetapisavaodstavka"/>
    <w:link w:val="Citat"/>
    <w:uiPriority w:val="29"/>
    <w:rsid w:val="00471262"/>
    <w:rPr>
      <w:i/>
      <w:iCs/>
      <w:color w:val="404040" w:themeColor="text1" w:themeTint="BF"/>
    </w:rPr>
  </w:style>
  <w:style w:type="paragraph" w:styleId="Odstavekseznama">
    <w:name w:val="List Paragraph"/>
    <w:basedOn w:val="Navaden"/>
    <w:uiPriority w:val="34"/>
    <w:qFormat/>
    <w:rsid w:val="00471262"/>
    <w:pPr>
      <w:ind w:left="720"/>
      <w:contextualSpacing/>
    </w:pPr>
  </w:style>
  <w:style w:type="character" w:styleId="Intenzivenpoudarek">
    <w:name w:val="Intense Emphasis"/>
    <w:basedOn w:val="Privzetapisavaodstavka"/>
    <w:uiPriority w:val="21"/>
    <w:qFormat/>
    <w:rsid w:val="00471262"/>
    <w:rPr>
      <w:i/>
      <w:iCs/>
      <w:color w:val="0F4761" w:themeColor="accent1" w:themeShade="BF"/>
    </w:rPr>
  </w:style>
  <w:style w:type="paragraph" w:styleId="Intenzivencitat">
    <w:name w:val="Intense Quote"/>
    <w:basedOn w:val="Navaden"/>
    <w:next w:val="Navaden"/>
    <w:link w:val="IntenzivencitatZnak"/>
    <w:uiPriority w:val="30"/>
    <w:qFormat/>
    <w:rsid w:val="0047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1262"/>
    <w:rPr>
      <w:i/>
      <w:iCs/>
      <w:color w:val="0F4761" w:themeColor="accent1" w:themeShade="BF"/>
    </w:rPr>
  </w:style>
  <w:style w:type="character" w:styleId="Intenzivensklic">
    <w:name w:val="Intense Reference"/>
    <w:basedOn w:val="Privzetapisavaodstavka"/>
    <w:uiPriority w:val="32"/>
    <w:qFormat/>
    <w:rsid w:val="00471262"/>
    <w:rPr>
      <w:b/>
      <w:bCs/>
      <w:smallCaps/>
      <w:color w:val="0F4761" w:themeColor="accent1" w:themeShade="BF"/>
      <w:spacing w:val="5"/>
    </w:rPr>
  </w:style>
  <w:style w:type="character" w:styleId="Hiperpovezava">
    <w:name w:val="Hyperlink"/>
    <w:basedOn w:val="Privzetapisavaodstavka"/>
    <w:uiPriority w:val="99"/>
    <w:unhideWhenUsed/>
    <w:rsid w:val="00471262"/>
    <w:rPr>
      <w:color w:val="467886" w:themeColor="hyperlink"/>
      <w:u w:val="single"/>
    </w:rPr>
  </w:style>
  <w:style w:type="character" w:styleId="Nerazreenaomemba">
    <w:name w:val="Unresolved Mention"/>
    <w:basedOn w:val="Privzetapisavaodstavka"/>
    <w:uiPriority w:val="99"/>
    <w:semiHidden/>
    <w:unhideWhenUsed/>
    <w:rsid w:val="0047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6570">
      <w:bodyDiv w:val="1"/>
      <w:marLeft w:val="0"/>
      <w:marRight w:val="0"/>
      <w:marTop w:val="0"/>
      <w:marBottom w:val="0"/>
      <w:divBdr>
        <w:top w:val="none" w:sz="0" w:space="0" w:color="auto"/>
        <w:left w:val="none" w:sz="0" w:space="0" w:color="auto"/>
        <w:bottom w:val="none" w:sz="0" w:space="0" w:color="auto"/>
        <w:right w:val="none" w:sz="0" w:space="0" w:color="auto"/>
      </w:divBdr>
    </w:div>
    <w:div w:id="319961876">
      <w:bodyDiv w:val="1"/>
      <w:marLeft w:val="0"/>
      <w:marRight w:val="0"/>
      <w:marTop w:val="0"/>
      <w:marBottom w:val="0"/>
      <w:divBdr>
        <w:top w:val="none" w:sz="0" w:space="0" w:color="auto"/>
        <w:left w:val="none" w:sz="0" w:space="0" w:color="auto"/>
        <w:bottom w:val="none" w:sz="0" w:space="0" w:color="auto"/>
        <w:right w:val="none" w:sz="0" w:space="0" w:color="auto"/>
      </w:divBdr>
    </w:div>
    <w:div w:id="1419133467">
      <w:bodyDiv w:val="1"/>
      <w:marLeft w:val="0"/>
      <w:marRight w:val="0"/>
      <w:marTop w:val="0"/>
      <w:marBottom w:val="0"/>
      <w:divBdr>
        <w:top w:val="none" w:sz="0" w:space="0" w:color="auto"/>
        <w:left w:val="none" w:sz="0" w:space="0" w:color="auto"/>
        <w:bottom w:val="none" w:sz="0" w:space="0" w:color="auto"/>
        <w:right w:val="none" w:sz="0" w:space="0" w:color="auto"/>
      </w:divBdr>
    </w:div>
    <w:div w:id="1616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mehler-syst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10" Type="http://schemas.openxmlformats.org/officeDocument/2006/relationships/theme" Target="theme/theme1.xml"/><Relationship Id="rId4" Type="http://schemas.openxmlformats.org/officeDocument/2006/relationships/hyperlink" Target="https://mehler-systems.com/events/"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3341</Characters>
  <Application>Microsoft Office Word</Application>
  <DocSecurity>0</DocSecurity>
  <Lines>68</Lines>
  <Paragraphs>16</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2024-10-21T11:57:00Z</dcterms:created>
  <dcterms:modified xsi:type="dcterms:W3CDTF">2024-10-21T11:57:00Z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bc54a2b8590c29fb1618f0ac125d7c77d6c8e849d3bc00512f417901e746a2b3</vt:lpwstr>
  </property>
</Properties>
</file>