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547AFD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  <w:b/>
          <w:bCs/>
        </w:rPr>
      </w:pPr>
      <w:proofErr w:type="spellStart"/>
      <w:r w:rsidRPr="002F206C">
        <w:rPr>
          <w:rFonts w:ascii="Arial" w:hAnsi="Arial" w:cs="Arial"/>
          <w:b/>
          <w:bCs/>
        </w:rPr>
        <w:t>Mehler</w:t>
      </w:r>
      <w:proofErr w:type="spellEnd"/>
      <w:r w:rsidRPr="002F206C">
        <w:rPr>
          <w:rFonts w:ascii="Arial" w:hAnsi="Arial" w:cs="Arial"/>
          <w:b/>
          <w:bCs/>
        </w:rPr>
        <w:t xml:space="preserve"> </w:t>
      </w:r>
      <w:proofErr w:type="spellStart"/>
      <w:r w:rsidRPr="002F206C">
        <w:rPr>
          <w:rFonts w:ascii="Arial" w:hAnsi="Arial" w:cs="Arial"/>
          <w:b/>
          <w:bCs/>
        </w:rPr>
        <w:t>Protection</w:t>
      </w:r>
      <w:proofErr w:type="spellEnd"/>
      <w:r w:rsidRPr="002F206C">
        <w:rPr>
          <w:rFonts w:ascii="Arial" w:hAnsi="Arial" w:cs="Arial"/>
          <w:b/>
          <w:bCs/>
        </w:rPr>
        <w:t xml:space="preserve"> </w:t>
      </w:r>
      <w:proofErr w:type="spellStart"/>
      <w:r w:rsidRPr="002F206C">
        <w:rPr>
          <w:rFonts w:ascii="Arial" w:hAnsi="Arial" w:cs="Arial"/>
          <w:b/>
          <w:bCs/>
        </w:rPr>
        <w:t>Showcases</w:t>
      </w:r>
      <w:proofErr w:type="spellEnd"/>
      <w:r w:rsidRPr="002F206C">
        <w:rPr>
          <w:rFonts w:ascii="Arial" w:hAnsi="Arial" w:cs="Arial"/>
          <w:b/>
          <w:bCs/>
        </w:rPr>
        <w:t xml:space="preserve"> </w:t>
      </w:r>
      <w:proofErr w:type="spellStart"/>
      <w:r w:rsidRPr="002F206C">
        <w:rPr>
          <w:rFonts w:ascii="Arial" w:hAnsi="Arial" w:cs="Arial"/>
          <w:b/>
          <w:bCs/>
        </w:rPr>
        <w:t>Advanced</w:t>
      </w:r>
      <w:proofErr w:type="spellEnd"/>
      <w:r w:rsidRPr="002F206C">
        <w:rPr>
          <w:rFonts w:ascii="Arial" w:hAnsi="Arial" w:cs="Arial"/>
          <w:b/>
          <w:bCs/>
        </w:rPr>
        <w:t xml:space="preserve"> </w:t>
      </w:r>
      <w:proofErr w:type="spellStart"/>
      <w:r w:rsidRPr="002F206C">
        <w:rPr>
          <w:rFonts w:ascii="Arial" w:hAnsi="Arial" w:cs="Arial"/>
          <w:b/>
          <w:bCs/>
        </w:rPr>
        <w:t>Maritime</w:t>
      </w:r>
      <w:proofErr w:type="spellEnd"/>
      <w:r w:rsidRPr="002F206C">
        <w:rPr>
          <w:rFonts w:ascii="Arial" w:hAnsi="Arial" w:cs="Arial"/>
          <w:b/>
          <w:bCs/>
        </w:rPr>
        <w:t xml:space="preserve"> </w:t>
      </w:r>
      <w:proofErr w:type="spellStart"/>
      <w:r w:rsidRPr="002F206C">
        <w:rPr>
          <w:rFonts w:ascii="Arial" w:hAnsi="Arial" w:cs="Arial"/>
          <w:b/>
          <w:bCs/>
        </w:rPr>
        <w:t>Solutions</w:t>
      </w:r>
      <w:proofErr w:type="spellEnd"/>
      <w:r w:rsidRPr="002F206C">
        <w:rPr>
          <w:rFonts w:ascii="Arial" w:hAnsi="Arial" w:cs="Arial"/>
          <w:b/>
          <w:bCs/>
        </w:rPr>
        <w:t xml:space="preserve"> at SMM </w:t>
      </w:r>
      <w:proofErr w:type="spellStart"/>
      <w:r w:rsidRPr="002F206C">
        <w:rPr>
          <w:rFonts w:ascii="Arial" w:hAnsi="Arial" w:cs="Arial"/>
          <w:b/>
          <w:bCs/>
        </w:rPr>
        <w:t>and</w:t>
      </w:r>
      <w:proofErr w:type="spellEnd"/>
      <w:r w:rsidRPr="002F206C">
        <w:rPr>
          <w:rFonts w:ascii="Arial" w:hAnsi="Arial" w:cs="Arial"/>
          <w:b/>
          <w:bCs/>
        </w:rPr>
        <w:t xml:space="preserve"> Personal </w:t>
      </w:r>
      <w:proofErr w:type="spellStart"/>
      <w:r w:rsidRPr="002F206C">
        <w:rPr>
          <w:rFonts w:ascii="Arial" w:hAnsi="Arial" w:cs="Arial"/>
          <w:b/>
          <w:bCs/>
        </w:rPr>
        <w:t>Protection</w:t>
      </w:r>
      <w:proofErr w:type="spellEnd"/>
      <w:r w:rsidRPr="002F206C">
        <w:rPr>
          <w:rFonts w:ascii="Arial" w:hAnsi="Arial" w:cs="Arial"/>
          <w:b/>
          <w:bCs/>
        </w:rPr>
        <w:t xml:space="preserve"> </w:t>
      </w:r>
      <w:proofErr w:type="spellStart"/>
      <w:r w:rsidRPr="002F206C">
        <w:rPr>
          <w:rFonts w:ascii="Arial" w:hAnsi="Arial" w:cs="Arial"/>
          <w:b/>
          <w:bCs/>
        </w:rPr>
        <w:t>Solutions</w:t>
      </w:r>
      <w:proofErr w:type="spellEnd"/>
      <w:r w:rsidRPr="002F206C">
        <w:rPr>
          <w:rFonts w:ascii="Arial" w:hAnsi="Arial" w:cs="Arial"/>
          <w:b/>
          <w:bCs/>
        </w:rPr>
        <w:t xml:space="preserve"> at MSPO 2024</w:t>
      </w:r>
    </w:p>
    <w:p w14:paraId="45BDDC8B" w14:textId="77777777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9FEE68B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2F206C">
        <w:rPr>
          <w:rFonts w:ascii="Arial" w:hAnsi="Arial" w:cs="Arial"/>
          <w:b/>
          <w:bCs/>
        </w:rPr>
        <w:t>FULDA, GERMANY (10.09.2024)</w:t>
      </w:r>
    </w:p>
    <w:p w14:paraId="052C6380" w14:textId="77777777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</w:p>
    <w:p w14:paraId="22DF49E6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F206C">
        <w:rPr>
          <w:rFonts w:ascii="Arial" w:hAnsi="Arial" w:cs="Arial"/>
        </w:rPr>
        <w:t>Mehler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, a leader in </w:t>
      </w:r>
      <w:proofErr w:type="spellStart"/>
      <w:r w:rsidRPr="002F206C">
        <w:rPr>
          <w:rFonts w:ascii="Arial" w:hAnsi="Arial" w:cs="Arial"/>
        </w:rPr>
        <w:t>cutting-edge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systems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successfully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exhibited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its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advanced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maritime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and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ballistic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solutions</w:t>
      </w:r>
      <w:proofErr w:type="spellEnd"/>
      <w:r w:rsidRPr="002F206C">
        <w:rPr>
          <w:rFonts w:ascii="Arial" w:hAnsi="Arial" w:cs="Arial"/>
        </w:rPr>
        <w:t xml:space="preserve"> at </w:t>
      </w:r>
      <w:proofErr w:type="spellStart"/>
      <w:r w:rsidRPr="002F206C">
        <w:rPr>
          <w:rFonts w:ascii="Arial" w:hAnsi="Arial" w:cs="Arial"/>
        </w:rPr>
        <w:t>two</w:t>
      </w:r>
      <w:proofErr w:type="spellEnd"/>
      <w:r w:rsidRPr="002F206C">
        <w:rPr>
          <w:rFonts w:ascii="Arial" w:hAnsi="Arial" w:cs="Arial"/>
        </w:rPr>
        <w:t xml:space="preserve"> major </w:t>
      </w:r>
      <w:proofErr w:type="spellStart"/>
      <w:r w:rsidRPr="002F206C">
        <w:rPr>
          <w:rFonts w:ascii="Arial" w:hAnsi="Arial" w:cs="Arial"/>
        </w:rPr>
        <w:t>trade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shows</w:t>
      </w:r>
      <w:proofErr w:type="spellEnd"/>
      <w:r w:rsidRPr="002F206C">
        <w:rPr>
          <w:rFonts w:ascii="Arial" w:hAnsi="Arial" w:cs="Arial"/>
        </w:rPr>
        <w:t xml:space="preserve"> in </w:t>
      </w:r>
      <w:proofErr w:type="spellStart"/>
      <w:r w:rsidRPr="002F206C">
        <w:rPr>
          <w:rFonts w:ascii="Arial" w:hAnsi="Arial" w:cs="Arial"/>
        </w:rPr>
        <w:t>early</w:t>
      </w:r>
      <w:proofErr w:type="spellEnd"/>
      <w:r w:rsidRPr="002F206C">
        <w:rPr>
          <w:rFonts w:ascii="Arial" w:hAnsi="Arial" w:cs="Arial"/>
        </w:rPr>
        <w:t xml:space="preserve"> September: SMM in </w:t>
      </w:r>
      <w:proofErr w:type="spellStart"/>
      <w:r w:rsidRPr="002F206C">
        <w:rPr>
          <w:rFonts w:ascii="Arial" w:hAnsi="Arial" w:cs="Arial"/>
        </w:rPr>
        <w:t>Germany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and</w:t>
      </w:r>
      <w:proofErr w:type="spellEnd"/>
      <w:r w:rsidRPr="002F206C">
        <w:rPr>
          <w:rFonts w:ascii="Arial" w:hAnsi="Arial" w:cs="Arial"/>
        </w:rPr>
        <w:t xml:space="preserve"> MSPO in Poland.</w:t>
      </w:r>
    </w:p>
    <w:p w14:paraId="618E3277" w14:textId="77777777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</w:p>
    <w:p w14:paraId="6B22C981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r w:rsidRPr="002F206C">
        <w:rPr>
          <w:rFonts w:ascii="Arial" w:hAnsi="Arial" w:cs="Arial"/>
        </w:rPr>
        <w:t xml:space="preserve">At SMM 2024, </w:t>
      </w:r>
      <w:proofErr w:type="spellStart"/>
      <w:r w:rsidRPr="002F206C">
        <w:rPr>
          <w:rFonts w:ascii="Arial" w:hAnsi="Arial" w:cs="Arial"/>
        </w:rPr>
        <w:t>held</w:t>
      </w:r>
      <w:proofErr w:type="spellEnd"/>
      <w:r w:rsidRPr="002F206C">
        <w:rPr>
          <w:rFonts w:ascii="Arial" w:hAnsi="Arial" w:cs="Arial"/>
        </w:rPr>
        <w:t xml:space="preserve"> in Hamburg, </w:t>
      </w:r>
      <w:proofErr w:type="spellStart"/>
      <w:r w:rsidRPr="002F206C">
        <w:rPr>
          <w:rFonts w:ascii="Arial" w:hAnsi="Arial" w:cs="Arial"/>
        </w:rPr>
        <w:t>Mehler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introduced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its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latest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maritime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defence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innovations</w:t>
      </w:r>
      <w:proofErr w:type="spellEnd"/>
      <w:r w:rsidRPr="002F206C">
        <w:rPr>
          <w:rFonts w:ascii="Arial" w:hAnsi="Arial" w:cs="Arial"/>
        </w:rPr>
        <w:t xml:space="preserve">. </w:t>
      </w:r>
      <w:proofErr w:type="spellStart"/>
      <w:r w:rsidRPr="002F206C">
        <w:rPr>
          <w:rFonts w:ascii="Arial" w:hAnsi="Arial" w:cs="Arial"/>
        </w:rPr>
        <w:t>Among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highlights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was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PROTEC3D line, a </w:t>
      </w:r>
      <w:proofErr w:type="spellStart"/>
      <w:r w:rsidRPr="002F206C">
        <w:rPr>
          <w:rFonts w:ascii="Arial" w:hAnsi="Arial" w:cs="Arial"/>
        </w:rPr>
        <w:t>revolutionary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ballistic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system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utilising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advanced</w:t>
      </w:r>
      <w:proofErr w:type="spellEnd"/>
      <w:r w:rsidRPr="002F206C">
        <w:rPr>
          <w:rFonts w:ascii="Arial" w:hAnsi="Arial" w:cs="Arial"/>
        </w:rPr>
        <w:t xml:space="preserve"> 3D </w:t>
      </w:r>
      <w:proofErr w:type="spellStart"/>
      <w:r w:rsidRPr="002F206C">
        <w:rPr>
          <w:rFonts w:ascii="Arial" w:hAnsi="Arial" w:cs="Arial"/>
        </w:rPr>
        <w:t>printing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technology</w:t>
      </w:r>
      <w:proofErr w:type="spellEnd"/>
      <w:r w:rsidRPr="002F206C">
        <w:rPr>
          <w:rFonts w:ascii="Arial" w:hAnsi="Arial" w:cs="Arial"/>
        </w:rPr>
        <w:t xml:space="preserve">.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exhibit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featured</w:t>
      </w:r>
      <w:proofErr w:type="spellEnd"/>
      <w:r w:rsidRPr="002F206C">
        <w:rPr>
          <w:rFonts w:ascii="Arial" w:hAnsi="Arial" w:cs="Arial"/>
        </w:rPr>
        <w:t xml:space="preserve"> a 3D-printed </w:t>
      </w:r>
      <w:proofErr w:type="spellStart"/>
      <w:r w:rsidRPr="002F206C">
        <w:rPr>
          <w:rFonts w:ascii="Arial" w:hAnsi="Arial" w:cs="Arial"/>
        </w:rPr>
        <w:t>armoured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sensor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case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demonstrating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precision</w:t>
      </w:r>
      <w:proofErr w:type="spellEnd"/>
      <w:r w:rsidRPr="002F206C">
        <w:rPr>
          <w:rFonts w:ascii="Arial" w:hAnsi="Arial" w:cs="Arial"/>
        </w:rPr>
        <w:t xml:space="preserve"> engineering </w:t>
      </w:r>
      <w:proofErr w:type="spellStart"/>
      <w:r w:rsidRPr="002F206C">
        <w:rPr>
          <w:rFonts w:ascii="Arial" w:hAnsi="Arial" w:cs="Arial"/>
        </w:rPr>
        <w:t>behind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PROTEC3D line </w:t>
      </w:r>
      <w:proofErr w:type="spellStart"/>
      <w:r w:rsidRPr="002F206C">
        <w:rPr>
          <w:rFonts w:ascii="Arial" w:hAnsi="Arial" w:cs="Arial"/>
        </w:rPr>
        <w:t>and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its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ability</w:t>
      </w:r>
      <w:proofErr w:type="spellEnd"/>
      <w:r w:rsidRPr="002F206C">
        <w:rPr>
          <w:rFonts w:ascii="Arial" w:hAnsi="Arial" w:cs="Arial"/>
        </w:rPr>
        <w:t xml:space="preserve"> to </w:t>
      </w:r>
      <w:proofErr w:type="spellStart"/>
      <w:r w:rsidRPr="002F206C">
        <w:rPr>
          <w:rFonts w:ascii="Arial" w:hAnsi="Arial" w:cs="Arial"/>
        </w:rPr>
        <w:t>enhance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while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reducing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production</w:t>
      </w:r>
      <w:proofErr w:type="spellEnd"/>
      <w:r w:rsidRPr="002F206C">
        <w:rPr>
          <w:rFonts w:ascii="Arial" w:hAnsi="Arial" w:cs="Arial"/>
        </w:rPr>
        <w:t xml:space="preserve"> time, </w:t>
      </w:r>
      <w:proofErr w:type="spellStart"/>
      <w:r w:rsidRPr="002F206C">
        <w:rPr>
          <w:rFonts w:ascii="Arial" w:hAnsi="Arial" w:cs="Arial"/>
        </w:rPr>
        <w:t>costs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and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weight</w:t>
      </w:r>
      <w:proofErr w:type="spellEnd"/>
      <w:r w:rsidRPr="002F206C">
        <w:rPr>
          <w:rFonts w:ascii="Arial" w:hAnsi="Arial" w:cs="Arial"/>
        </w:rPr>
        <w:t xml:space="preserve">. </w:t>
      </w:r>
      <w:proofErr w:type="spellStart"/>
      <w:r w:rsidRPr="002F206C">
        <w:rPr>
          <w:rFonts w:ascii="Arial" w:hAnsi="Arial" w:cs="Arial"/>
        </w:rPr>
        <w:t>Mehler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also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showcased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its</w:t>
      </w:r>
      <w:proofErr w:type="spellEnd"/>
      <w:r w:rsidRPr="002F206C">
        <w:rPr>
          <w:rFonts w:ascii="Arial" w:hAnsi="Arial" w:cs="Arial"/>
        </w:rPr>
        <w:t xml:space="preserve"> M-RACC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system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designed</w:t>
      </w:r>
      <w:proofErr w:type="spellEnd"/>
      <w:r w:rsidRPr="002F206C">
        <w:rPr>
          <w:rFonts w:ascii="Arial" w:hAnsi="Arial" w:cs="Arial"/>
        </w:rPr>
        <w:t xml:space="preserve"> to </w:t>
      </w:r>
      <w:proofErr w:type="spellStart"/>
      <w:r w:rsidRPr="002F206C">
        <w:rPr>
          <w:rFonts w:ascii="Arial" w:hAnsi="Arial" w:cs="Arial"/>
        </w:rPr>
        <w:t>address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specific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challenges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of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maritime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operations</w:t>
      </w:r>
      <w:proofErr w:type="spellEnd"/>
      <w:r w:rsidRPr="002F206C">
        <w:rPr>
          <w:rFonts w:ascii="Arial" w:hAnsi="Arial" w:cs="Arial"/>
        </w:rPr>
        <w:t xml:space="preserve">.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system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provides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enhanced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for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weapon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mounts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and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ship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bridges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reinforcing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company’s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commitment</w:t>
      </w:r>
      <w:proofErr w:type="spellEnd"/>
      <w:r w:rsidRPr="002F206C">
        <w:rPr>
          <w:rFonts w:ascii="Arial" w:hAnsi="Arial" w:cs="Arial"/>
        </w:rPr>
        <w:t xml:space="preserve"> to </w:t>
      </w:r>
      <w:proofErr w:type="spellStart"/>
      <w:r w:rsidRPr="002F206C">
        <w:rPr>
          <w:rFonts w:ascii="Arial" w:hAnsi="Arial" w:cs="Arial"/>
        </w:rPr>
        <w:t>robust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maritime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security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solutions</w:t>
      </w:r>
      <w:proofErr w:type="spellEnd"/>
      <w:r w:rsidRPr="002F206C">
        <w:rPr>
          <w:rFonts w:ascii="Arial" w:hAnsi="Arial" w:cs="Arial"/>
        </w:rPr>
        <w:t>.</w:t>
      </w:r>
    </w:p>
    <w:p w14:paraId="519426E5" w14:textId="77777777" w:rsidR="001F505D" w:rsidRDefault="001F505D" w:rsidP="002F206C">
      <w:pPr>
        <w:spacing w:after="0" w:line="360" w:lineRule="auto"/>
        <w:jc w:val="both"/>
        <w:rPr>
          <w:rFonts w:ascii="Arial" w:hAnsi="Arial" w:cs="Arial"/>
        </w:rPr>
      </w:pPr>
    </w:p>
    <w:p w14:paraId="46CC6D38" w14:textId="7D107E86" w:rsidR="001F505D" w:rsidRDefault="001F505D" w:rsidP="002F206C">
      <w:pPr>
        <w:spacing w:after="0" w:line="360" w:lineRule="auto"/>
        <w:jc w:val="both"/>
        <w:rPr>
          <w:rFonts w:ascii="Arial" w:hAnsi="Arial" w:cs="Arial"/>
        </w:rPr>
      </w:pPr>
      <w:r w:rsidRPr="001F505D">
        <w:rPr>
          <w:rFonts w:ascii="Arial" w:hAnsi="Arial" w:cs="Arial"/>
        </w:rPr>
        <w:t xml:space="preserve">“At </w:t>
      </w:r>
      <w:proofErr w:type="spellStart"/>
      <w:r w:rsidRPr="001F505D">
        <w:rPr>
          <w:rFonts w:ascii="Arial" w:hAnsi="Arial" w:cs="Arial"/>
        </w:rPr>
        <w:t>Mehler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Protection</w:t>
      </w:r>
      <w:proofErr w:type="spellEnd"/>
      <w:r w:rsidRPr="001F505D">
        <w:rPr>
          <w:rFonts w:ascii="Arial" w:hAnsi="Arial" w:cs="Arial"/>
        </w:rPr>
        <w:t xml:space="preserve">, </w:t>
      </w:r>
      <w:proofErr w:type="spellStart"/>
      <w:r w:rsidRPr="001F505D">
        <w:rPr>
          <w:rFonts w:ascii="Arial" w:hAnsi="Arial" w:cs="Arial"/>
        </w:rPr>
        <w:t>we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focus</w:t>
      </w:r>
      <w:proofErr w:type="spellEnd"/>
      <w:r w:rsidRPr="001F505D">
        <w:rPr>
          <w:rFonts w:ascii="Arial" w:hAnsi="Arial" w:cs="Arial"/>
        </w:rPr>
        <w:t xml:space="preserve"> on </w:t>
      </w:r>
      <w:proofErr w:type="spellStart"/>
      <w:r w:rsidRPr="001F505D">
        <w:rPr>
          <w:rFonts w:ascii="Arial" w:hAnsi="Arial" w:cs="Arial"/>
        </w:rPr>
        <w:t>developing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practical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solutions</w:t>
      </w:r>
      <w:proofErr w:type="spellEnd"/>
      <w:r w:rsidRPr="001F505D">
        <w:rPr>
          <w:rFonts w:ascii="Arial" w:hAnsi="Arial" w:cs="Arial"/>
        </w:rPr>
        <w:t xml:space="preserve"> to </w:t>
      </w:r>
      <w:proofErr w:type="spellStart"/>
      <w:r w:rsidRPr="001F505D">
        <w:rPr>
          <w:rFonts w:ascii="Arial" w:hAnsi="Arial" w:cs="Arial"/>
        </w:rPr>
        <w:t>address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the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challenges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of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maritime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security</w:t>
      </w:r>
      <w:proofErr w:type="spellEnd"/>
      <w:r w:rsidRPr="001F505D">
        <w:rPr>
          <w:rFonts w:ascii="Arial" w:hAnsi="Arial" w:cs="Arial"/>
        </w:rPr>
        <w:t xml:space="preserve">. </w:t>
      </w:r>
      <w:proofErr w:type="spellStart"/>
      <w:r w:rsidRPr="001F505D">
        <w:rPr>
          <w:rFonts w:ascii="Arial" w:hAnsi="Arial" w:cs="Arial"/>
        </w:rPr>
        <w:t>The</w:t>
      </w:r>
      <w:proofErr w:type="spellEnd"/>
      <w:r w:rsidRPr="001F505D">
        <w:rPr>
          <w:rFonts w:ascii="Arial" w:hAnsi="Arial" w:cs="Arial"/>
        </w:rPr>
        <w:t xml:space="preserve"> PROTEC3D line </w:t>
      </w:r>
      <w:proofErr w:type="spellStart"/>
      <w:r w:rsidRPr="001F505D">
        <w:rPr>
          <w:rFonts w:ascii="Arial" w:hAnsi="Arial" w:cs="Arial"/>
        </w:rPr>
        <w:t>and</w:t>
      </w:r>
      <w:proofErr w:type="spellEnd"/>
      <w:r w:rsidRPr="001F505D">
        <w:rPr>
          <w:rFonts w:ascii="Arial" w:hAnsi="Arial" w:cs="Arial"/>
        </w:rPr>
        <w:t xml:space="preserve"> M-RACC </w:t>
      </w:r>
      <w:proofErr w:type="spellStart"/>
      <w:r w:rsidRPr="001F505D">
        <w:rPr>
          <w:rFonts w:ascii="Arial" w:hAnsi="Arial" w:cs="Arial"/>
        </w:rPr>
        <w:t>system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reflect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our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commitment</w:t>
      </w:r>
      <w:proofErr w:type="spellEnd"/>
      <w:r w:rsidRPr="001F505D">
        <w:rPr>
          <w:rFonts w:ascii="Arial" w:hAnsi="Arial" w:cs="Arial"/>
        </w:rPr>
        <w:t xml:space="preserve"> to </w:t>
      </w:r>
      <w:proofErr w:type="spellStart"/>
      <w:r w:rsidRPr="001F505D">
        <w:rPr>
          <w:rFonts w:ascii="Arial" w:hAnsi="Arial" w:cs="Arial"/>
        </w:rPr>
        <w:t>offering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reliable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protection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for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critical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assets</w:t>
      </w:r>
      <w:proofErr w:type="spellEnd"/>
      <w:r w:rsidRPr="001F505D">
        <w:rPr>
          <w:rFonts w:ascii="Arial" w:hAnsi="Arial" w:cs="Arial"/>
        </w:rPr>
        <w:t xml:space="preserve"> in </w:t>
      </w:r>
      <w:proofErr w:type="spellStart"/>
      <w:r w:rsidRPr="001F505D">
        <w:rPr>
          <w:rFonts w:ascii="Arial" w:hAnsi="Arial" w:cs="Arial"/>
        </w:rPr>
        <w:t>demanding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environments</w:t>
      </w:r>
      <w:proofErr w:type="spellEnd"/>
      <w:r w:rsidRPr="001F505D">
        <w:rPr>
          <w:rFonts w:ascii="Arial" w:hAnsi="Arial" w:cs="Arial"/>
        </w:rPr>
        <w:t xml:space="preserve">,” </w:t>
      </w:r>
      <w:proofErr w:type="spellStart"/>
      <w:r w:rsidRPr="001F505D">
        <w:rPr>
          <w:rFonts w:ascii="Arial" w:hAnsi="Arial" w:cs="Arial"/>
        </w:rPr>
        <w:t>stated</w:t>
      </w:r>
      <w:proofErr w:type="spellEnd"/>
      <w:r w:rsidRPr="001F505D">
        <w:rPr>
          <w:rFonts w:ascii="Arial" w:hAnsi="Arial" w:cs="Arial"/>
        </w:rPr>
        <w:t xml:space="preserve"> Denis Weber, Business </w:t>
      </w:r>
      <w:proofErr w:type="spellStart"/>
      <w:r w:rsidRPr="001F505D">
        <w:rPr>
          <w:rFonts w:ascii="Arial" w:hAnsi="Arial" w:cs="Arial"/>
        </w:rPr>
        <w:t>Development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Director</w:t>
      </w:r>
      <w:proofErr w:type="spellEnd"/>
      <w:r w:rsidRPr="001F505D">
        <w:rPr>
          <w:rFonts w:ascii="Arial" w:hAnsi="Arial" w:cs="Arial"/>
        </w:rPr>
        <w:t xml:space="preserve"> at </w:t>
      </w:r>
      <w:proofErr w:type="spellStart"/>
      <w:r w:rsidRPr="001F505D">
        <w:rPr>
          <w:rFonts w:ascii="Arial" w:hAnsi="Arial" w:cs="Arial"/>
        </w:rPr>
        <w:t>Mehler</w:t>
      </w:r>
      <w:proofErr w:type="spellEnd"/>
      <w:r w:rsidRPr="001F505D">
        <w:rPr>
          <w:rFonts w:ascii="Arial" w:hAnsi="Arial" w:cs="Arial"/>
        </w:rPr>
        <w:t xml:space="preserve"> </w:t>
      </w:r>
      <w:proofErr w:type="spellStart"/>
      <w:r w:rsidRPr="001F505D">
        <w:rPr>
          <w:rFonts w:ascii="Arial" w:hAnsi="Arial" w:cs="Arial"/>
        </w:rPr>
        <w:t>Protection</w:t>
      </w:r>
      <w:proofErr w:type="spellEnd"/>
      <w:r w:rsidRPr="001F505D">
        <w:rPr>
          <w:rFonts w:ascii="Arial" w:hAnsi="Arial" w:cs="Arial"/>
        </w:rPr>
        <w:t xml:space="preserve"> | Platform </w:t>
      </w:r>
      <w:proofErr w:type="spellStart"/>
      <w:r w:rsidRPr="001F505D">
        <w:rPr>
          <w:rFonts w:ascii="Arial" w:hAnsi="Arial" w:cs="Arial"/>
        </w:rPr>
        <w:t>Armour</w:t>
      </w:r>
      <w:proofErr w:type="spellEnd"/>
      <w:r w:rsidRPr="001F505D">
        <w:rPr>
          <w:rFonts w:ascii="Arial" w:hAnsi="Arial" w:cs="Arial"/>
        </w:rPr>
        <w:t>.</w:t>
      </w:r>
    </w:p>
    <w:p w14:paraId="6A083C4C" w14:textId="77777777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</w:p>
    <w:p w14:paraId="3099489C" w14:textId="77777777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r w:rsidRPr="002F206C">
        <w:rPr>
          <w:rFonts w:ascii="Arial" w:hAnsi="Arial" w:cs="Arial"/>
        </w:rPr>
        <w:t xml:space="preserve">At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same time, </w:t>
      </w:r>
      <w:proofErr w:type="spellStart"/>
      <w:r w:rsidRPr="002F206C">
        <w:rPr>
          <w:rFonts w:ascii="Arial" w:hAnsi="Arial" w:cs="Arial"/>
        </w:rPr>
        <w:t>Mehler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participated</w:t>
      </w:r>
      <w:proofErr w:type="spellEnd"/>
      <w:r w:rsidRPr="002F206C">
        <w:rPr>
          <w:rFonts w:ascii="Arial" w:hAnsi="Arial" w:cs="Arial"/>
        </w:rPr>
        <w:t xml:space="preserve"> at MSPO 2024, one </w:t>
      </w:r>
      <w:proofErr w:type="spellStart"/>
      <w:r w:rsidRPr="002F206C">
        <w:rPr>
          <w:rFonts w:ascii="Arial" w:hAnsi="Arial" w:cs="Arial"/>
        </w:rPr>
        <w:t>of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Europe’s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largest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defence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trade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shows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held</w:t>
      </w:r>
      <w:proofErr w:type="spellEnd"/>
      <w:r w:rsidRPr="002F206C">
        <w:rPr>
          <w:rFonts w:ascii="Arial" w:hAnsi="Arial" w:cs="Arial"/>
        </w:rPr>
        <w:t xml:space="preserve"> in </w:t>
      </w:r>
      <w:proofErr w:type="spellStart"/>
      <w:r w:rsidRPr="002F206C">
        <w:rPr>
          <w:rFonts w:ascii="Arial" w:hAnsi="Arial" w:cs="Arial"/>
        </w:rPr>
        <w:t>Kielce</w:t>
      </w:r>
      <w:proofErr w:type="spellEnd"/>
      <w:r w:rsidRPr="002F206C">
        <w:rPr>
          <w:rFonts w:ascii="Arial" w:hAnsi="Arial" w:cs="Arial"/>
        </w:rPr>
        <w:t xml:space="preserve">, Poland. </w:t>
      </w:r>
      <w:proofErr w:type="spellStart"/>
      <w:r w:rsidRPr="002F206C">
        <w:rPr>
          <w:rFonts w:ascii="Arial" w:hAnsi="Arial" w:cs="Arial"/>
        </w:rPr>
        <w:t>Here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company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focused</w:t>
      </w:r>
      <w:proofErr w:type="spellEnd"/>
      <w:r w:rsidRPr="002F206C">
        <w:rPr>
          <w:rFonts w:ascii="Arial" w:hAnsi="Arial" w:cs="Arial"/>
        </w:rPr>
        <w:t xml:space="preserve"> on </w:t>
      </w:r>
      <w:proofErr w:type="spellStart"/>
      <w:r w:rsidRPr="002F206C">
        <w:rPr>
          <w:rFonts w:ascii="Arial" w:hAnsi="Arial" w:cs="Arial"/>
        </w:rPr>
        <w:t>its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comprehensive</w:t>
      </w:r>
      <w:proofErr w:type="spellEnd"/>
      <w:r w:rsidRPr="002F206C">
        <w:rPr>
          <w:rFonts w:ascii="Arial" w:hAnsi="Arial" w:cs="Arial"/>
        </w:rPr>
        <w:t xml:space="preserve"> range </w:t>
      </w:r>
      <w:proofErr w:type="spellStart"/>
      <w:r w:rsidRPr="002F206C">
        <w:rPr>
          <w:rFonts w:ascii="Arial" w:hAnsi="Arial" w:cs="Arial"/>
        </w:rPr>
        <w:t>of</w:t>
      </w:r>
      <w:proofErr w:type="spellEnd"/>
      <w:r w:rsidRPr="002F206C">
        <w:rPr>
          <w:rFonts w:ascii="Arial" w:hAnsi="Arial" w:cs="Arial"/>
        </w:rPr>
        <w:t xml:space="preserve"> personal </w:t>
      </w:r>
      <w:proofErr w:type="spellStart"/>
      <w:r w:rsidRPr="002F206C">
        <w:rPr>
          <w:rFonts w:ascii="Arial" w:hAnsi="Arial" w:cs="Arial"/>
        </w:rPr>
        <w:t>ballistic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solutions</w:t>
      </w:r>
      <w:proofErr w:type="spellEnd"/>
      <w:r w:rsidRPr="002F206C">
        <w:rPr>
          <w:rFonts w:ascii="Arial" w:hAnsi="Arial" w:cs="Arial"/>
        </w:rPr>
        <w:t xml:space="preserve">. </w:t>
      </w:r>
      <w:proofErr w:type="spellStart"/>
      <w:r w:rsidRPr="002F206C">
        <w:rPr>
          <w:rFonts w:ascii="Arial" w:hAnsi="Arial" w:cs="Arial"/>
        </w:rPr>
        <w:t>Among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featured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products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was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M.U.S.T. </w:t>
      </w:r>
      <w:proofErr w:type="spellStart"/>
      <w:r w:rsidRPr="002F206C">
        <w:rPr>
          <w:rFonts w:ascii="Arial" w:hAnsi="Arial" w:cs="Arial"/>
        </w:rPr>
        <w:t>system</w:t>
      </w:r>
      <w:proofErr w:type="spellEnd"/>
      <w:r w:rsidRPr="002F206C">
        <w:rPr>
          <w:rFonts w:ascii="Arial" w:hAnsi="Arial" w:cs="Arial"/>
        </w:rPr>
        <w:t xml:space="preserve">, a </w:t>
      </w:r>
      <w:proofErr w:type="spellStart"/>
      <w:r w:rsidRPr="002F206C">
        <w:rPr>
          <w:rFonts w:ascii="Arial" w:hAnsi="Arial" w:cs="Arial"/>
        </w:rPr>
        <w:t>highly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adaptable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body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armour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system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offering</w:t>
      </w:r>
      <w:proofErr w:type="spellEnd"/>
      <w:r w:rsidRPr="002F206C">
        <w:rPr>
          <w:rFonts w:ascii="Arial" w:hAnsi="Arial" w:cs="Arial"/>
        </w:rPr>
        <w:t xml:space="preserve"> multiple </w:t>
      </w:r>
      <w:proofErr w:type="spellStart"/>
      <w:r w:rsidRPr="002F206C">
        <w:rPr>
          <w:rFonts w:ascii="Arial" w:hAnsi="Arial" w:cs="Arial"/>
        </w:rPr>
        <w:t>configuration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options</w:t>
      </w:r>
      <w:proofErr w:type="spellEnd"/>
      <w:r w:rsidRPr="002F206C">
        <w:rPr>
          <w:rFonts w:ascii="Arial" w:hAnsi="Arial" w:cs="Arial"/>
        </w:rPr>
        <w:t xml:space="preserve">.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MOBAST </w:t>
      </w:r>
      <w:proofErr w:type="spellStart"/>
      <w:r w:rsidRPr="002F206C">
        <w:rPr>
          <w:rFonts w:ascii="Arial" w:hAnsi="Arial" w:cs="Arial"/>
        </w:rPr>
        <w:t>protective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system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developed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for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German </w:t>
      </w:r>
      <w:proofErr w:type="spellStart"/>
      <w:r w:rsidRPr="002F206C">
        <w:rPr>
          <w:rFonts w:ascii="Arial" w:hAnsi="Arial" w:cs="Arial"/>
        </w:rPr>
        <w:t>Federal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Armed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Forces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was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also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presented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delivering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both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soft</w:t>
      </w:r>
      <w:proofErr w:type="spellEnd"/>
      <w:r w:rsidRPr="002F206C">
        <w:rPr>
          <w:rFonts w:ascii="Arial" w:hAnsi="Arial" w:cs="Arial"/>
        </w:rPr>
        <w:t xml:space="preserve">- </w:t>
      </w:r>
      <w:proofErr w:type="spellStart"/>
      <w:r w:rsidRPr="002F206C">
        <w:rPr>
          <w:rFonts w:ascii="Arial" w:hAnsi="Arial" w:cs="Arial"/>
        </w:rPr>
        <w:t>and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hard-ballistic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with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stab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resistance</w:t>
      </w:r>
      <w:proofErr w:type="spellEnd"/>
      <w:r w:rsidRPr="002F206C">
        <w:rPr>
          <w:rFonts w:ascii="Arial" w:hAnsi="Arial" w:cs="Arial"/>
        </w:rPr>
        <w:t xml:space="preserve">. </w:t>
      </w:r>
      <w:proofErr w:type="spellStart"/>
      <w:r w:rsidRPr="002F206C">
        <w:rPr>
          <w:rFonts w:ascii="Arial" w:hAnsi="Arial" w:cs="Arial"/>
        </w:rPr>
        <w:t>Visitors</w:t>
      </w:r>
      <w:proofErr w:type="spellEnd"/>
      <w:r w:rsidRPr="002F206C">
        <w:rPr>
          <w:rFonts w:ascii="Arial" w:hAnsi="Arial" w:cs="Arial"/>
        </w:rPr>
        <w:t xml:space="preserve"> to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booth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had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the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opportunity</w:t>
      </w:r>
      <w:proofErr w:type="spellEnd"/>
      <w:r w:rsidRPr="002F206C">
        <w:rPr>
          <w:rFonts w:ascii="Arial" w:hAnsi="Arial" w:cs="Arial"/>
        </w:rPr>
        <w:t xml:space="preserve"> to </w:t>
      </w:r>
      <w:proofErr w:type="spellStart"/>
      <w:r w:rsidRPr="002F206C">
        <w:rPr>
          <w:rFonts w:ascii="Arial" w:hAnsi="Arial" w:cs="Arial"/>
        </w:rPr>
        <w:t>explore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an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array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of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hard</w:t>
      </w:r>
      <w:proofErr w:type="spellEnd"/>
      <w:r w:rsidRPr="002F206C">
        <w:rPr>
          <w:rFonts w:ascii="Arial" w:hAnsi="Arial" w:cs="Arial"/>
        </w:rPr>
        <w:t xml:space="preserve">- </w:t>
      </w:r>
      <w:proofErr w:type="spellStart"/>
      <w:r w:rsidRPr="002F206C">
        <w:rPr>
          <w:rFonts w:ascii="Arial" w:hAnsi="Arial" w:cs="Arial"/>
        </w:rPr>
        <w:t>and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soft-ballistic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panels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vests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carriers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and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helmets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underscoring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Mehler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Protection’s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expertise</w:t>
      </w:r>
      <w:proofErr w:type="spellEnd"/>
      <w:r w:rsidRPr="002F206C">
        <w:rPr>
          <w:rFonts w:ascii="Arial" w:hAnsi="Arial" w:cs="Arial"/>
        </w:rPr>
        <w:t xml:space="preserve"> in personal </w:t>
      </w:r>
      <w:proofErr w:type="spellStart"/>
      <w:r w:rsidRPr="002F206C">
        <w:rPr>
          <w:rFonts w:ascii="Arial" w:hAnsi="Arial" w:cs="Arial"/>
        </w:rPr>
        <w:t>protection</w:t>
      </w:r>
      <w:proofErr w:type="spellEnd"/>
      <w:r w:rsidRPr="002F206C">
        <w:rPr>
          <w:rFonts w:ascii="Arial" w:hAnsi="Arial" w:cs="Arial"/>
        </w:rPr>
        <w:t>.</w:t>
      </w:r>
    </w:p>
    <w:p w14:paraId="26FF1875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</w:p>
    <w:p w14:paraId="03834E22" w14:textId="58FE1882" w:rsid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F206C">
        <w:rPr>
          <w:rFonts w:ascii="Arial" w:hAnsi="Arial" w:cs="Arial"/>
        </w:rPr>
        <w:t>For</w:t>
      </w:r>
      <w:proofErr w:type="spellEnd"/>
      <w:r w:rsidRPr="002F206C">
        <w:rPr>
          <w:rFonts w:ascii="Arial" w:hAnsi="Arial" w:cs="Arial"/>
        </w:rPr>
        <w:t xml:space="preserve"> more </w:t>
      </w:r>
      <w:proofErr w:type="spellStart"/>
      <w:r w:rsidRPr="002F206C">
        <w:rPr>
          <w:rFonts w:ascii="Arial" w:hAnsi="Arial" w:cs="Arial"/>
        </w:rPr>
        <w:t>information</w:t>
      </w:r>
      <w:proofErr w:type="spellEnd"/>
      <w:r w:rsidRPr="002F206C">
        <w:rPr>
          <w:rFonts w:ascii="Arial" w:hAnsi="Arial" w:cs="Arial"/>
        </w:rPr>
        <w:t xml:space="preserve"> on </w:t>
      </w:r>
      <w:proofErr w:type="spellStart"/>
      <w:r w:rsidRPr="002F206C">
        <w:rPr>
          <w:rFonts w:ascii="Arial" w:hAnsi="Arial" w:cs="Arial"/>
        </w:rPr>
        <w:t>upcoming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events</w:t>
      </w:r>
      <w:proofErr w:type="spellEnd"/>
      <w:r w:rsidRPr="002F206C">
        <w:rPr>
          <w:rFonts w:ascii="Arial" w:hAnsi="Arial" w:cs="Arial"/>
        </w:rPr>
        <w:t xml:space="preserve">, </w:t>
      </w:r>
      <w:proofErr w:type="spellStart"/>
      <w:r w:rsidRPr="002F206C">
        <w:rPr>
          <w:rFonts w:ascii="Arial" w:hAnsi="Arial" w:cs="Arial"/>
        </w:rPr>
        <w:t>please</w:t>
      </w:r>
      <w:proofErr w:type="spellEnd"/>
      <w:r w:rsidRPr="002F206C">
        <w:rPr>
          <w:rFonts w:ascii="Arial" w:hAnsi="Arial" w:cs="Arial"/>
        </w:rPr>
        <w:t xml:space="preserve"> </w:t>
      </w:r>
      <w:proofErr w:type="spellStart"/>
      <w:r w:rsidRPr="002F206C">
        <w:rPr>
          <w:rFonts w:ascii="Arial" w:hAnsi="Arial" w:cs="Arial"/>
        </w:rPr>
        <w:t>visit</w:t>
      </w:r>
      <w:proofErr w:type="spellEnd"/>
      <w:r w:rsidRPr="002F206C">
        <w:rPr>
          <w:rFonts w:ascii="Arial" w:hAnsi="Arial" w:cs="Arial"/>
        </w:rPr>
        <w:t xml:space="preserve"> </w:t>
      </w:r>
      <w:hyperlink r:id="rId4" w:history="1">
        <w:proofErr w:type="spellStart"/>
        <w:r w:rsidRPr="002F206C">
          <w:rPr>
            <w:rStyle w:val="Hiperpovezava"/>
            <w:rFonts w:ascii="Arial" w:hAnsi="Arial" w:cs="Arial"/>
          </w:rPr>
          <w:t>Mehler</w:t>
        </w:r>
        <w:proofErr w:type="spellEnd"/>
        <w:r w:rsidRPr="002F206C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2F206C">
          <w:rPr>
            <w:rStyle w:val="Hiperpovezava"/>
            <w:rFonts w:ascii="Arial" w:hAnsi="Arial" w:cs="Arial"/>
          </w:rPr>
          <w:t>Systems</w:t>
        </w:r>
        <w:proofErr w:type="spellEnd"/>
        <w:r w:rsidRPr="002F206C">
          <w:rPr>
            <w:rStyle w:val="Hiperpovezava"/>
            <w:rFonts w:ascii="Arial" w:hAnsi="Arial" w:cs="Arial"/>
          </w:rPr>
          <w:t xml:space="preserve">’ </w:t>
        </w:r>
        <w:proofErr w:type="spellStart"/>
        <w:r w:rsidRPr="002F206C">
          <w:rPr>
            <w:rStyle w:val="Hiperpovezava"/>
            <w:rFonts w:ascii="Arial" w:hAnsi="Arial" w:cs="Arial"/>
          </w:rPr>
          <w:t>event</w:t>
        </w:r>
        <w:proofErr w:type="spellEnd"/>
        <w:r w:rsidRPr="002F206C">
          <w:rPr>
            <w:rStyle w:val="Hiperpovezava"/>
            <w:rFonts w:ascii="Arial" w:hAnsi="Arial" w:cs="Arial"/>
          </w:rPr>
          <w:t xml:space="preserve"> </w:t>
        </w:r>
        <w:proofErr w:type="spellStart"/>
        <w:r w:rsidRPr="002F206C">
          <w:rPr>
            <w:rStyle w:val="Hiperpovezava"/>
            <w:rFonts w:ascii="Arial" w:hAnsi="Arial" w:cs="Arial"/>
          </w:rPr>
          <w:t>website</w:t>
        </w:r>
        <w:proofErr w:type="spellEnd"/>
      </w:hyperlink>
      <w:r w:rsidRPr="002F206C">
        <w:rPr>
          <w:rFonts w:ascii="Arial" w:hAnsi="Arial" w:cs="Arial"/>
        </w:rPr>
        <w:t>.</w:t>
      </w:r>
    </w:p>
    <w:p w14:paraId="4F393B9A" w14:textId="583D30CD" w:rsidR="000805A9" w:rsidRDefault="000805A9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5F593070" w14:textId="77777777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F206C">
        <w:rPr>
          <w:rFonts w:ascii="Arial" w:hAnsi="Arial" w:cs="Arial"/>
          <w:b/>
          <w:bCs/>
          <w:i/>
          <w:iCs/>
        </w:rPr>
        <w:lastRenderedPageBreak/>
        <w:t>About</w:t>
      </w:r>
      <w:proofErr w:type="spellEnd"/>
      <w:r w:rsidRPr="002F206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b/>
          <w:bCs/>
          <w:i/>
          <w:iCs/>
        </w:rPr>
        <w:t>Mehler</w:t>
      </w:r>
      <w:proofErr w:type="spellEnd"/>
      <w:r w:rsidRPr="002F206C">
        <w:rPr>
          <w:rFonts w:ascii="Arial" w:hAnsi="Arial" w:cs="Arial"/>
          <w:b/>
          <w:bCs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b/>
          <w:bCs/>
          <w:i/>
          <w:iCs/>
        </w:rPr>
        <w:t>Systems</w:t>
      </w:r>
      <w:proofErr w:type="spellEnd"/>
    </w:p>
    <w:p w14:paraId="7BA41A77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2F206C">
        <w:rPr>
          <w:rFonts w:ascii="Arial" w:hAnsi="Arial" w:cs="Arial"/>
          <w:i/>
          <w:iCs/>
        </w:rPr>
        <w:t>Mehler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Systems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Group</w:t>
      </w:r>
      <w:proofErr w:type="spellEnd"/>
      <w:r w:rsidRPr="002F206C">
        <w:rPr>
          <w:rFonts w:ascii="Arial" w:hAnsi="Arial" w:cs="Arial"/>
          <w:i/>
          <w:iCs/>
        </w:rPr>
        <w:t xml:space="preserve"> is </w:t>
      </w:r>
      <w:proofErr w:type="spellStart"/>
      <w:r w:rsidRPr="002F206C">
        <w:rPr>
          <w:rFonts w:ascii="Arial" w:hAnsi="Arial" w:cs="Arial"/>
          <w:i/>
          <w:iCs/>
        </w:rPr>
        <w:t>an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international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and</w:t>
      </w:r>
      <w:proofErr w:type="spellEnd"/>
      <w:r w:rsidRPr="002F206C">
        <w:rPr>
          <w:rFonts w:ascii="Arial" w:hAnsi="Arial" w:cs="Arial"/>
          <w:i/>
          <w:iCs/>
        </w:rPr>
        <w:t xml:space="preserve"> global leader </w:t>
      </w:r>
      <w:proofErr w:type="spellStart"/>
      <w:r w:rsidRPr="002F206C">
        <w:rPr>
          <w:rFonts w:ascii="Arial" w:hAnsi="Arial" w:cs="Arial"/>
          <w:i/>
          <w:iCs/>
        </w:rPr>
        <w:t>dedicated</w:t>
      </w:r>
      <w:proofErr w:type="spellEnd"/>
      <w:r w:rsidRPr="002F206C">
        <w:rPr>
          <w:rFonts w:ascii="Arial" w:hAnsi="Arial" w:cs="Arial"/>
          <w:i/>
          <w:iCs/>
        </w:rPr>
        <w:t xml:space="preserve"> to </w:t>
      </w:r>
      <w:proofErr w:type="spellStart"/>
      <w:r w:rsidRPr="002F206C">
        <w:rPr>
          <w:rFonts w:ascii="Arial" w:hAnsi="Arial" w:cs="Arial"/>
          <w:i/>
          <w:iCs/>
        </w:rPr>
        <w:t>exceptional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ballistic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protection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and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tactical-gear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solutions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for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law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enforcement</w:t>
      </w:r>
      <w:proofErr w:type="spellEnd"/>
      <w:r w:rsidRPr="002F206C">
        <w:rPr>
          <w:rFonts w:ascii="Arial" w:hAnsi="Arial" w:cs="Arial"/>
          <w:i/>
          <w:iCs/>
        </w:rPr>
        <w:t xml:space="preserve">, </w:t>
      </w:r>
      <w:proofErr w:type="spellStart"/>
      <w:r w:rsidRPr="002F206C">
        <w:rPr>
          <w:rFonts w:ascii="Arial" w:hAnsi="Arial" w:cs="Arial"/>
          <w:i/>
          <w:iCs/>
        </w:rPr>
        <w:t>the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military</w:t>
      </w:r>
      <w:proofErr w:type="spellEnd"/>
      <w:r w:rsidRPr="002F206C">
        <w:rPr>
          <w:rFonts w:ascii="Arial" w:hAnsi="Arial" w:cs="Arial"/>
          <w:i/>
          <w:iCs/>
        </w:rPr>
        <w:t xml:space="preserve">, </w:t>
      </w:r>
      <w:proofErr w:type="spellStart"/>
      <w:r w:rsidRPr="002F206C">
        <w:rPr>
          <w:rFonts w:ascii="Arial" w:hAnsi="Arial" w:cs="Arial"/>
          <w:i/>
          <w:iCs/>
        </w:rPr>
        <w:t>and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special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forces</w:t>
      </w:r>
      <w:proofErr w:type="spellEnd"/>
      <w:r w:rsidRPr="002F206C">
        <w:rPr>
          <w:rFonts w:ascii="Arial" w:hAnsi="Arial" w:cs="Arial"/>
          <w:i/>
          <w:iCs/>
        </w:rPr>
        <w:t>.</w:t>
      </w:r>
    </w:p>
    <w:p w14:paraId="6BB7612F" w14:textId="77777777" w:rsidR="000805A9" w:rsidRPr="002F206C" w:rsidRDefault="000805A9" w:rsidP="002F206C">
      <w:pPr>
        <w:spacing w:after="0" w:line="360" w:lineRule="auto"/>
        <w:jc w:val="both"/>
        <w:rPr>
          <w:rFonts w:ascii="Arial" w:hAnsi="Arial" w:cs="Arial"/>
        </w:rPr>
      </w:pPr>
    </w:p>
    <w:p w14:paraId="61984901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2F206C">
        <w:rPr>
          <w:rFonts w:ascii="Arial" w:hAnsi="Arial" w:cs="Arial"/>
          <w:i/>
          <w:iCs/>
        </w:rPr>
        <w:t>The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Mehler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Systems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group</w:t>
      </w:r>
      <w:proofErr w:type="spellEnd"/>
      <w:r w:rsidRPr="002F206C">
        <w:rPr>
          <w:rFonts w:ascii="Arial" w:hAnsi="Arial" w:cs="Arial"/>
          <w:i/>
          <w:iCs/>
        </w:rPr>
        <w:t xml:space="preserve"> is home to </w:t>
      </w:r>
      <w:proofErr w:type="spellStart"/>
      <w:r w:rsidRPr="002F206C">
        <w:rPr>
          <w:rFonts w:ascii="Arial" w:hAnsi="Arial" w:cs="Arial"/>
          <w:i/>
          <w:iCs/>
        </w:rPr>
        <w:t>the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brands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of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Mehler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Protection</w:t>
      </w:r>
      <w:proofErr w:type="spellEnd"/>
      <w:r w:rsidRPr="002F206C">
        <w:rPr>
          <w:rFonts w:ascii="Arial" w:hAnsi="Arial" w:cs="Arial"/>
          <w:i/>
          <w:iCs/>
        </w:rPr>
        <w:t xml:space="preserve">, </w:t>
      </w:r>
      <w:proofErr w:type="spellStart"/>
      <w:r w:rsidRPr="002F206C">
        <w:rPr>
          <w:rFonts w:ascii="Arial" w:hAnsi="Arial" w:cs="Arial"/>
          <w:i/>
          <w:iCs/>
        </w:rPr>
        <w:t>Lindnerhof</w:t>
      </w:r>
      <w:proofErr w:type="spellEnd"/>
      <w:r w:rsidRPr="002F206C">
        <w:rPr>
          <w:rFonts w:ascii="Arial" w:hAnsi="Arial" w:cs="Arial"/>
          <w:i/>
          <w:iCs/>
        </w:rPr>
        <w:t xml:space="preserve">, </w:t>
      </w:r>
      <w:proofErr w:type="spellStart"/>
      <w:r w:rsidRPr="002F206C">
        <w:rPr>
          <w:rFonts w:ascii="Arial" w:hAnsi="Arial" w:cs="Arial"/>
          <w:i/>
          <w:iCs/>
        </w:rPr>
        <w:t>and</w:t>
      </w:r>
      <w:proofErr w:type="spellEnd"/>
      <w:r w:rsidRPr="002F206C">
        <w:rPr>
          <w:rFonts w:ascii="Arial" w:hAnsi="Arial" w:cs="Arial"/>
          <w:i/>
          <w:iCs/>
        </w:rPr>
        <w:t xml:space="preserve"> UF PRO. </w:t>
      </w:r>
      <w:proofErr w:type="spellStart"/>
      <w:r w:rsidRPr="002F206C">
        <w:rPr>
          <w:rFonts w:ascii="Arial" w:hAnsi="Arial" w:cs="Arial"/>
          <w:i/>
          <w:iCs/>
        </w:rPr>
        <w:t>Mehler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Protection</w:t>
      </w:r>
      <w:proofErr w:type="spellEnd"/>
      <w:r w:rsidRPr="002F206C">
        <w:rPr>
          <w:rFonts w:ascii="Arial" w:hAnsi="Arial" w:cs="Arial"/>
          <w:i/>
          <w:iCs/>
        </w:rPr>
        <w:t xml:space="preserve"> is </w:t>
      </w:r>
      <w:proofErr w:type="spellStart"/>
      <w:r w:rsidRPr="002F206C">
        <w:rPr>
          <w:rFonts w:ascii="Arial" w:hAnsi="Arial" w:cs="Arial"/>
          <w:i/>
          <w:iCs/>
        </w:rPr>
        <w:t>known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for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its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body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and</w:t>
      </w:r>
      <w:proofErr w:type="spellEnd"/>
      <w:r w:rsidRPr="002F206C">
        <w:rPr>
          <w:rFonts w:ascii="Arial" w:hAnsi="Arial" w:cs="Arial"/>
          <w:i/>
          <w:iCs/>
        </w:rPr>
        <w:t xml:space="preserve"> platform </w:t>
      </w:r>
      <w:proofErr w:type="spellStart"/>
      <w:r w:rsidRPr="002F206C">
        <w:rPr>
          <w:rFonts w:ascii="Arial" w:hAnsi="Arial" w:cs="Arial"/>
          <w:i/>
          <w:iCs/>
        </w:rPr>
        <w:t>armour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solutions</w:t>
      </w:r>
      <w:proofErr w:type="spellEnd"/>
      <w:r w:rsidRPr="002F206C">
        <w:rPr>
          <w:rFonts w:ascii="Arial" w:hAnsi="Arial" w:cs="Arial"/>
          <w:i/>
          <w:iCs/>
        </w:rPr>
        <w:t xml:space="preserve">, UF PRO is </w:t>
      </w:r>
      <w:proofErr w:type="spellStart"/>
      <w:r w:rsidRPr="002F206C">
        <w:rPr>
          <w:rFonts w:ascii="Arial" w:hAnsi="Arial" w:cs="Arial"/>
          <w:i/>
          <w:iCs/>
        </w:rPr>
        <w:t>an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expert</w:t>
      </w:r>
      <w:proofErr w:type="spellEnd"/>
      <w:r w:rsidRPr="002F206C">
        <w:rPr>
          <w:rFonts w:ascii="Arial" w:hAnsi="Arial" w:cs="Arial"/>
          <w:i/>
          <w:iCs/>
        </w:rPr>
        <w:t xml:space="preserve"> in top-</w:t>
      </w:r>
      <w:proofErr w:type="spellStart"/>
      <w:r w:rsidRPr="002F206C">
        <w:rPr>
          <w:rFonts w:ascii="Arial" w:hAnsi="Arial" w:cs="Arial"/>
          <w:i/>
          <w:iCs/>
        </w:rPr>
        <w:t>tier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tactical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garment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systems</w:t>
      </w:r>
      <w:proofErr w:type="spellEnd"/>
      <w:r w:rsidRPr="002F206C">
        <w:rPr>
          <w:rFonts w:ascii="Arial" w:hAnsi="Arial" w:cs="Arial"/>
          <w:i/>
          <w:iCs/>
        </w:rPr>
        <w:t xml:space="preserve">, </w:t>
      </w:r>
      <w:proofErr w:type="spellStart"/>
      <w:r w:rsidRPr="002F206C">
        <w:rPr>
          <w:rFonts w:ascii="Arial" w:hAnsi="Arial" w:cs="Arial"/>
          <w:i/>
          <w:iCs/>
        </w:rPr>
        <w:t>while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Lindnerhof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stands</w:t>
      </w:r>
      <w:proofErr w:type="spellEnd"/>
      <w:r w:rsidRPr="002F206C">
        <w:rPr>
          <w:rFonts w:ascii="Arial" w:hAnsi="Arial" w:cs="Arial"/>
          <w:i/>
          <w:iCs/>
        </w:rPr>
        <w:t xml:space="preserve"> out </w:t>
      </w:r>
      <w:proofErr w:type="spellStart"/>
      <w:r w:rsidRPr="002F206C">
        <w:rPr>
          <w:rFonts w:ascii="Arial" w:hAnsi="Arial" w:cs="Arial"/>
          <w:i/>
          <w:iCs/>
        </w:rPr>
        <w:t>for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its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innovative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carrying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solutions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and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tactical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equipment</w:t>
      </w:r>
      <w:proofErr w:type="spellEnd"/>
      <w:r w:rsidRPr="002F206C">
        <w:rPr>
          <w:rFonts w:ascii="Arial" w:hAnsi="Arial" w:cs="Arial"/>
          <w:i/>
          <w:iCs/>
        </w:rPr>
        <w:t>.</w:t>
      </w:r>
    </w:p>
    <w:p w14:paraId="3500419B" w14:textId="77777777" w:rsidR="000805A9" w:rsidRPr="002F206C" w:rsidRDefault="000805A9" w:rsidP="002F206C">
      <w:pPr>
        <w:spacing w:after="0" w:line="360" w:lineRule="auto"/>
        <w:jc w:val="both"/>
        <w:rPr>
          <w:rFonts w:ascii="Arial" w:hAnsi="Arial" w:cs="Arial"/>
        </w:rPr>
      </w:pPr>
    </w:p>
    <w:p w14:paraId="1C75C614" w14:textId="77777777" w:rsidR="000805A9" w:rsidRDefault="002F206C" w:rsidP="002F206C">
      <w:pPr>
        <w:spacing w:after="0" w:line="360" w:lineRule="auto"/>
        <w:jc w:val="both"/>
        <w:rPr>
          <w:rFonts w:ascii="Arial" w:hAnsi="Arial" w:cs="Arial"/>
          <w:i/>
          <w:iCs/>
        </w:rPr>
      </w:pPr>
      <w:proofErr w:type="spellStart"/>
      <w:r w:rsidRPr="002F206C">
        <w:rPr>
          <w:rFonts w:ascii="Arial" w:hAnsi="Arial" w:cs="Arial"/>
          <w:i/>
          <w:iCs/>
        </w:rPr>
        <w:t>With</w:t>
      </w:r>
      <w:proofErr w:type="spellEnd"/>
      <w:r w:rsidRPr="002F206C">
        <w:rPr>
          <w:rFonts w:ascii="Arial" w:hAnsi="Arial" w:cs="Arial"/>
          <w:i/>
          <w:iCs/>
        </w:rPr>
        <w:t xml:space="preserve"> a </w:t>
      </w:r>
      <w:proofErr w:type="spellStart"/>
      <w:r w:rsidRPr="002F206C">
        <w:rPr>
          <w:rFonts w:ascii="Arial" w:hAnsi="Arial" w:cs="Arial"/>
          <w:i/>
          <w:iCs/>
        </w:rPr>
        <w:t>presence</w:t>
      </w:r>
      <w:proofErr w:type="spellEnd"/>
      <w:r w:rsidRPr="002F206C">
        <w:rPr>
          <w:rFonts w:ascii="Arial" w:hAnsi="Arial" w:cs="Arial"/>
          <w:i/>
          <w:iCs/>
        </w:rPr>
        <w:t xml:space="preserve"> in </w:t>
      </w:r>
      <w:proofErr w:type="spellStart"/>
      <w:r w:rsidRPr="002F206C">
        <w:rPr>
          <w:rFonts w:ascii="Arial" w:hAnsi="Arial" w:cs="Arial"/>
          <w:i/>
          <w:iCs/>
        </w:rPr>
        <w:t>over</w:t>
      </w:r>
      <w:proofErr w:type="spellEnd"/>
      <w:r w:rsidRPr="002F206C">
        <w:rPr>
          <w:rFonts w:ascii="Arial" w:hAnsi="Arial" w:cs="Arial"/>
          <w:i/>
          <w:iCs/>
        </w:rPr>
        <w:t xml:space="preserve"> 40 </w:t>
      </w:r>
      <w:proofErr w:type="spellStart"/>
      <w:r w:rsidRPr="002F206C">
        <w:rPr>
          <w:rFonts w:ascii="Arial" w:hAnsi="Arial" w:cs="Arial"/>
          <w:i/>
          <w:iCs/>
        </w:rPr>
        <w:t>countries</w:t>
      </w:r>
      <w:proofErr w:type="spellEnd"/>
      <w:r w:rsidRPr="002F206C">
        <w:rPr>
          <w:rFonts w:ascii="Arial" w:hAnsi="Arial" w:cs="Arial"/>
          <w:i/>
          <w:iCs/>
        </w:rPr>
        <w:t xml:space="preserve">, </w:t>
      </w:r>
      <w:proofErr w:type="spellStart"/>
      <w:r w:rsidRPr="002F206C">
        <w:rPr>
          <w:rFonts w:ascii="Arial" w:hAnsi="Arial" w:cs="Arial"/>
          <w:i/>
          <w:iCs/>
        </w:rPr>
        <w:t>Mehler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Systems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has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established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itself</w:t>
      </w:r>
      <w:proofErr w:type="spellEnd"/>
      <w:r w:rsidRPr="002F206C">
        <w:rPr>
          <w:rFonts w:ascii="Arial" w:hAnsi="Arial" w:cs="Arial"/>
          <w:i/>
          <w:iCs/>
        </w:rPr>
        <w:t xml:space="preserve"> as a leader, </w:t>
      </w:r>
      <w:proofErr w:type="spellStart"/>
      <w:r w:rsidRPr="002F206C">
        <w:rPr>
          <w:rFonts w:ascii="Arial" w:hAnsi="Arial" w:cs="Arial"/>
          <w:i/>
          <w:iCs/>
        </w:rPr>
        <w:t>known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for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its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innovation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and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dedication</w:t>
      </w:r>
      <w:proofErr w:type="spellEnd"/>
      <w:r w:rsidRPr="002F206C">
        <w:rPr>
          <w:rFonts w:ascii="Arial" w:hAnsi="Arial" w:cs="Arial"/>
          <w:i/>
          <w:iCs/>
        </w:rPr>
        <w:t xml:space="preserve"> to </w:t>
      </w:r>
      <w:proofErr w:type="spellStart"/>
      <w:r w:rsidRPr="002F206C">
        <w:rPr>
          <w:rFonts w:ascii="Arial" w:hAnsi="Arial" w:cs="Arial"/>
          <w:i/>
          <w:iCs/>
        </w:rPr>
        <w:t>raising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the</w:t>
      </w:r>
      <w:proofErr w:type="spellEnd"/>
      <w:r w:rsidRPr="002F206C">
        <w:rPr>
          <w:rFonts w:ascii="Arial" w:hAnsi="Arial" w:cs="Arial"/>
          <w:i/>
          <w:iCs/>
        </w:rPr>
        <w:t xml:space="preserve"> bar in </w:t>
      </w:r>
      <w:proofErr w:type="spellStart"/>
      <w:r w:rsidRPr="002F206C">
        <w:rPr>
          <w:rFonts w:ascii="Arial" w:hAnsi="Arial" w:cs="Arial"/>
          <w:i/>
          <w:iCs/>
        </w:rPr>
        <w:t>the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industry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over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the</w:t>
      </w:r>
      <w:proofErr w:type="spellEnd"/>
      <w:r w:rsidRPr="002F206C">
        <w:rPr>
          <w:rFonts w:ascii="Arial" w:hAnsi="Arial" w:cs="Arial"/>
          <w:i/>
          <w:iCs/>
        </w:rPr>
        <w:t xml:space="preserve"> past </w:t>
      </w:r>
      <w:proofErr w:type="spellStart"/>
      <w:r w:rsidRPr="002F206C">
        <w:rPr>
          <w:rFonts w:ascii="Arial" w:hAnsi="Arial" w:cs="Arial"/>
          <w:i/>
          <w:iCs/>
        </w:rPr>
        <w:t>four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decades</w:t>
      </w:r>
      <w:proofErr w:type="spellEnd"/>
      <w:r w:rsidRPr="002F206C">
        <w:rPr>
          <w:rFonts w:ascii="Arial" w:hAnsi="Arial" w:cs="Arial"/>
          <w:i/>
          <w:iCs/>
        </w:rPr>
        <w:t>.</w:t>
      </w:r>
    </w:p>
    <w:p w14:paraId="10AFBA2D" w14:textId="77777777" w:rsidR="000805A9" w:rsidRDefault="000805A9" w:rsidP="002F206C">
      <w:pPr>
        <w:spacing w:after="0" w:line="360" w:lineRule="auto"/>
        <w:jc w:val="both"/>
        <w:rPr>
          <w:rFonts w:ascii="Arial" w:hAnsi="Arial" w:cs="Arial"/>
          <w:i/>
          <w:iCs/>
        </w:rPr>
      </w:pPr>
    </w:p>
    <w:p w14:paraId="65B945BA" w14:textId="41AC037C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F206C">
        <w:rPr>
          <w:rFonts w:ascii="Arial" w:hAnsi="Arial" w:cs="Arial"/>
          <w:i/>
          <w:iCs/>
        </w:rPr>
        <w:t>For</w:t>
      </w:r>
      <w:proofErr w:type="spellEnd"/>
      <w:r w:rsidRPr="002F206C">
        <w:rPr>
          <w:rFonts w:ascii="Arial" w:hAnsi="Arial" w:cs="Arial"/>
          <w:i/>
          <w:iCs/>
        </w:rPr>
        <w:t xml:space="preserve"> more </w:t>
      </w:r>
      <w:proofErr w:type="spellStart"/>
      <w:r w:rsidRPr="002F206C">
        <w:rPr>
          <w:rFonts w:ascii="Arial" w:hAnsi="Arial" w:cs="Arial"/>
          <w:i/>
          <w:iCs/>
        </w:rPr>
        <w:t>information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about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Mehler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Systems</w:t>
      </w:r>
      <w:proofErr w:type="spellEnd"/>
      <w:r w:rsidRPr="002F206C">
        <w:rPr>
          <w:rFonts w:ascii="Arial" w:hAnsi="Arial" w:cs="Arial"/>
          <w:i/>
          <w:iCs/>
        </w:rPr>
        <w:t xml:space="preserve">, </w:t>
      </w:r>
      <w:proofErr w:type="spellStart"/>
      <w:r w:rsidRPr="002F206C">
        <w:rPr>
          <w:rFonts w:ascii="Arial" w:hAnsi="Arial" w:cs="Arial"/>
          <w:i/>
          <w:iCs/>
        </w:rPr>
        <w:t>please</w:t>
      </w:r>
      <w:proofErr w:type="spellEnd"/>
      <w:r w:rsidRPr="002F206C">
        <w:rPr>
          <w:rFonts w:ascii="Arial" w:hAnsi="Arial" w:cs="Arial"/>
          <w:i/>
          <w:iCs/>
        </w:rPr>
        <w:t xml:space="preserve"> </w:t>
      </w:r>
      <w:proofErr w:type="spellStart"/>
      <w:r w:rsidRPr="002F206C">
        <w:rPr>
          <w:rFonts w:ascii="Arial" w:hAnsi="Arial" w:cs="Arial"/>
          <w:i/>
          <w:iCs/>
        </w:rPr>
        <w:t>visit</w:t>
      </w:r>
      <w:proofErr w:type="spellEnd"/>
      <w:r w:rsidR="000805A9">
        <w:rPr>
          <w:rFonts w:ascii="Arial" w:hAnsi="Arial" w:cs="Arial"/>
          <w:i/>
          <w:iCs/>
        </w:rPr>
        <w:t xml:space="preserve"> </w:t>
      </w:r>
      <w:hyperlink r:id="rId5" w:history="1">
        <w:r w:rsidRPr="002F206C">
          <w:rPr>
            <w:rStyle w:val="Hiperpovezava"/>
            <w:rFonts w:ascii="Arial" w:hAnsi="Arial" w:cs="Arial"/>
            <w:i/>
            <w:iCs/>
          </w:rPr>
          <w:t>mehler-systems.com</w:t>
        </w:r>
      </w:hyperlink>
      <w:r w:rsidR="000805A9">
        <w:rPr>
          <w:rFonts w:ascii="Arial" w:hAnsi="Arial" w:cs="Arial"/>
        </w:rPr>
        <w:t>.</w:t>
      </w:r>
    </w:p>
    <w:p w14:paraId="46EFB0AA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1F803663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F206C">
        <w:rPr>
          <w:rFonts w:ascii="Arial" w:hAnsi="Arial" w:cs="Arial"/>
          <w:b/>
          <w:bCs/>
        </w:rPr>
        <w:t>Media</w:t>
      </w:r>
      <w:proofErr w:type="spellEnd"/>
      <w:r w:rsidRPr="002F206C">
        <w:rPr>
          <w:rFonts w:ascii="Arial" w:hAnsi="Arial" w:cs="Arial"/>
          <w:b/>
          <w:bCs/>
        </w:rPr>
        <w:t xml:space="preserve"> </w:t>
      </w:r>
      <w:proofErr w:type="spellStart"/>
      <w:r w:rsidRPr="002F206C">
        <w:rPr>
          <w:rFonts w:ascii="Arial" w:hAnsi="Arial" w:cs="Arial"/>
          <w:b/>
          <w:bCs/>
        </w:rPr>
        <w:t>Contact</w:t>
      </w:r>
      <w:proofErr w:type="spellEnd"/>
      <w:r w:rsidRPr="002F206C">
        <w:rPr>
          <w:rFonts w:ascii="Arial" w:hAnsi="Arial" w:cs="Arial"/>
          <w:b/>
          <w:bCs/>
        </w:rPr>
        <w:t>:</w:t>
      </w:r>
      <w:r w:rsidRPr="002F206C">
        <w:rPr>
          <w:rFonts w:ascii="Arial" w:hAnsi="Arial" w:cs="Arial"/>
        </w:rPr>
        <w:t xml:space="preserve"> </w:t>
      </w:r>
    </w:p>
    <w:p w14:paraId="388CA542" w14:textId="77777777" w:rsid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r w:rsidRPr="002F206C">
        <w:rPr>
          <w:rFonts w:ascii="Arial" w:hAnsi="Arial" w:cs="Arial"/>
        </w:rPr>
        <w:t xml:space="preserve">Marina Brankovič </w:t>
      </w:r>
    </w:p>
    <w:p w14:paraId="0FB4ED08" w14:textId="14B32B31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proofErr w:type="spellStart"/>
      <w:r w:rsidRPr="002F206C">
        <w:rPr>
          <w:rFonts w:ascii="Arial" w:hAnsi="Arial" w:cs="Arial"/>
        </w:rPr>
        <w:t>Content</w:t>
      </w:r>
      <w:proofErr w:type="spellEnd"/>
      <w:r w:rsidRPr="002F206C">
        <w:rPr>
          <w:rFonts w:ascii="Arial" w:hAnsi="Arial" w:cs="Arial"/>
        </w:rPr>
        <w:t xml:space="preserve"> Manager</w:t>
      </w:r>
    </w:p>
    <w:p w14:paraId="2AF5F412" w14:textId="77777777" w:rsidR="002F206C" w:rsidRPr="002F206C" w:rsidRDefault="002F206C" w:rsidP="002F206C">
      <w:pPr>
        <w:spacing w:after="0" w:line="360" w:lineRule="auto"/>
        <w:jc w:val="both"/>
        <w:rPr>
          <w:rFonts w:ascii="Arial" w:hAnsi="Arial" w:cs="Arial"/>
        </w:rPr>
      </w:pPr>
      <w:hyperlink r:id="rId6" w:history="1">
        <w:r w:rsidRPr="002F206C">
          <w:rPr>
            <w:rStyle w:val="Hiperpovezava"/>
            <w:rFonts w:ascii="Arial" w:hAnsi="Arial" w:cs="Arial"/>
          </w:rPr>
          <w:t>marina.brankovic@ufpro.si</w:t>
        </w:r>
      </w:hyperlink>
    </w:p>
    <w:p w14:paraId="191A7741" w14:textId="77777777" w:rsidR="005D1A1B" w:rsidRPr="002F206C" w:rsidRDefault="005D1A1B" w:rsidP="002F206C">
      <w:pPr>
        <w:spacing w:after="0" w:line="360" w:lineRule="auto"/>
        <w:jc w:val="both"/>
        <w:rPr>
          <w:rFonts w:ascii="Arial" w:hAnsi="Arial" w:cs="Arial"/>
        </w:rPr>
      </w:pPr>
    </w:p>
    <w:sectPr w:rsidR="005D1A1B" w:rsidRPr="002F2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06C"/>
    <w:rsid w:val="000805A9"/>
    <w:rsid w:val="001F505D"/>
    <w:rsid w:val="002F206C"/>
    <w:rsid w:val="005D1A1B"/>
    <w:rsid w:val="00D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DB4FE"/>
  <w15:chartTrackingRefBased/>
  <w15:docId w15:val="{01080429-CE0B-4F2F-811B-22EB1E8A5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2F20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2F20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2F20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2F20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2F20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2F20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2F20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2F20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F20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2F20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2F20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2F20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2F206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2F206C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2F206C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2F206C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2F206C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F206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2F20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2F20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2F20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2F20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2F20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2F206C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2F206C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2F206C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2F20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2F206C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2F206C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basedOn w:val="Privzetapisavaodstavka"/>
    <w:uiPriority w:val="99"/>
    <w:unhideWhenUsed/>
    <w:rsid w:val="002F206C"/>
    <w:rPr>
      <w:color w:val="467886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F20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61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ina.brankovic@ufpro.si" TargetMode="External"/><Relationship Id="rId5" Type="http://schemas.openxmlformats.org/officeDocument/2006/relationships/hyperlink" Target="http://mehler-systems.com/" TargetMode="External"/><Relationship Id="rId4" Type="http://schemas.openxmlformats.org/officeDocument/2006/relationships/hyperlink" Target="https://mehler-systems.com/events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458</Words>
  <Characters>2797</Characters>
  <Application>Microsoft Office Word</Application>
  <DocSecurity>0</DocSecurity>
  <Lines>55</Lines>
  <Paragraphs>21</Paragraphs>
  <ScaleCrop>false</ScaleCrop>
  <Company/>
  <LinksUpToDate>false</LinksUpToDate>
  <CharactersWithSpaces>3234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Brankovič</dc:creator>
  <cp:keywords/>
  <dc:description/>
  <cp:lastModifiedBy>Marina Brankovič</cp:lastModifiedBy>
  <cp:revision>3</cp:revision>
  <dcterms:created xsi:type="dcterms:W3CDTF">2024-09-06T08:38:00Z</dcterms:created>
  <dcterms:modified xsi:type="dcterms:W3CDTF">2024-09-06T08:42:00Z</dcterms:modified>
</cp:coreProperties>
</file>