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F1780" w14:textId="5510D0F1" w:rsidR="00FE4BB0" w:rsidRPr="00FE4BB0" w:rsidRDefault="00FE4BB0" w:rsidP="00FE4BB0">
      <w:pPr>
        <w:pStyle w:val="Navadensplet"/>
        <w:spacing w:before="0" w:beforeAutospacing="0" w:after="0" w:afterAutospacing="0" w:line="360" w:lineRule="auto"/>
        <w:jc w:val="both"/>
        <w:rPr>
          <w:rFonts w:ascii="Arial" w:eastAsiaTheme="majorEastAsia" w:hAnsi="Arial" w:cs="Arial"/>
          <w:b/>
          <w:bCs/>
          <w:lang w:val="fr-FR"/>
        </w:rPr>
      </w:pPr>
      <w:r w:rsidRPr="00FE4BB0">
        <w:rPr>
          <w:rFonts w:ascii="Arial" w:eastAsiaTheme="majorEastAsia" w:hAnsi="Arial" w:cs="Arial"/>
          <w:b/>
          <w:bCs/>
          <w:lang w:val="fr-FR"/>
        </w:rPr>
        <w:t>Le ministre-président Rhein souligne le rôle de Mehler Protection dans l</w:t>
      </w:r>
      <w:r w:rsidR="002A13F1">
        <w:rPr>
          <w:rFonts w:ascii="Arial" w:eastAsiaTheme="majorEastAsia" w:hAnsi="Arial" w:cs="Arial"/>
          <w:b/>
          <w:bCs/>
          <w:lang w:val="fr-FR"/>
        </w:rPr>
        <w:t>’</w:t>
      </w:r>
      <w:r w:rsidRPr="00FE4BB0">
        <w:rPr>
          <w:rFonts w:ascii="Arial" w:eastAsiaTheme="majorEastAsia" w:hAnsi="Arial" w:cs="Arial"/>
          <w:b/>
          <w:bCs/>
          <w:lang w:val="fr-FR"/>
        </w:rPr>
        <w:t>équipement des forces de police de la Hesse</w:t>
      </w:r>
    </w:p>
    <w:p w14:paraId="41E57912" w14:textId="77777777" w:rsidR="00FE4BB0" w:rsidRPr="00FE4BB0" w:rsidRDefault="00FE4BB0" w:rsidP="00FE4BB0">
      <w:pPr>
        <w:pStyle w:val="Navadensplet"/>
        <w:spacing w:before="0" w:beforeAutospacing="0" w:after="0" w:afterAutospacing="0" w:line="360" w:lineRule="auto"/>
        <w:jc w:val="both"/>
        <w:rPr>
          <w:rFonts w:ascii="Arial" w:eastAsiaTheme="majorEastAsia" w:hAnsi="Arial" w:cs="Arial"/>
          <w:b/>
          <w:bCs/>
          <w:lang w:val="fr-FR"/>
        </w:rPr>
      </w:pPr>
    </w:p>
    <w:p w14:paraId="1B626CDA" w14:textId="77777777" w:rsidR="00FE4BB0" w:rsidRPr="00FE4BB0" w:rsidRDefault="00FE4BB0" w:rsidP="00FE4BB0">
      <w:pPr>
        <w:pStyle w:val="Navadensplet"/>
        <w:spacing w:before="0" w:beforeAutospacing="0" w:after="0" w:afterAutospacing="0" w:line="360" w:lineRule="auto"/>
        <w:jc w:val="both"/>
        <w:rPr>
          <w:rFonts w:ascii="Arial" w:eastAsiaTheme="majorEastAsia" w:hAnsi="Arial" w:cs="Arial"/>
          <w:b/>
          <w:bCs/>
          <w:lang w:val="en-US"/>
        </w:rPr>
      </w:pPr>
      <w:r w:rsidRPr="00FE4BB0">
        <w:rPr>
          <w:rFonts w:ascii="Arial" w:eastAsiaTheme="majorEastAsia" w:hAnsi="Arial" w:cs="Arial"/>
          <w:b/>
          <w:bCs/>
          <w:lang w:val="en-US"/>
        </w:rPr>
        <w:t>(FULDA, ALLEMAGNE, 17.04.2024)</w:t>
      </w:r>
    </w:p>
    <w:p w14:paraId="1555E437" w14:textId="77777777" w:rsidR="004B095F" w:rsidRPr="004B095F" w:rsidRDefault="004B095F" w:rsidP="004B095F">
      <w:pPr>
        <w:pStyle w:val="Navadensplet"/>
        <w:spacing w:before="0" w:beforeAutospacing="0" w:after="0" w:afterAutospacing="0" w:line="360" w:lineRule="auto"/>
        <w:jc w:val="both"/>
        <w:rPr>
          <w:rFonts w:ascii="Arial" w:hAnsi="Arial" w:cs="Arial"/>
          <w:sz w:val="22"/>
          <w:szCs w:val="22"/>
        </w:rPr>
      </w:pPr>
    </w:p>
    <w:p w14:paraId="17B7ED66" w14:textId="54015E1E" w:rsidR="00295499" w:rsidRDefault="00295499" w:rsidP="00403599">
      <w:pPr>
        <w:pStyle w:val="Navadensplet"/>
        <w:spacing w:before="0" w:beforeAutospacing="0" w:after="0" w:afterAutospacing="0" w:line="360" w:lineRule="auto"/>
        <w:jc w:val="both"/>
        <w:rPr>
          <w:rFonts w:ascii="Arial" w:hAnsi="Arial" w:cs="Arial"/>
          <w:sz w:val="22"/>
          <w:szCs w:val="22"/>
        </w:rPr>
      </w:pPr>
      <w:r w:rsidRPr="00295499">
        <w:rPr>
          <w:rFonts w:ascii="Arial" w:hAnsi="Arial" w:cs="Arial"/>
          <w:sz w:val="22"/>
          <w:szCs w:val="22"/>
        </w:rPr>
        <w:t>Mehler Protection, qui fait partie du groupe Mehler Systems et est le leader européen du marché de la protection corporelle balistique, a accueilli le ministre-président de l</w:t>
      </w:r>
      <w:r w:rsidR="002A13F1">
        <w:rPr>
          <w:rFonts w:ascii="Arial" w:hAnsi="Arial" w:cs="Arial"/>
          <w:sz w:val="22"/>
          <w:szCs w:val="22"/>
        </w:rPr>
        <w:t>’</w:t>
      </w:r>
      <w:r w:rsidRPr="00295499">
        <w:rPr>
          <w:rFonts w:ascii="Arial" w:hAnsi="Arial" w:cs="Arial"/>
          <w:sz w:val="22"/>
          <w:szCs w:val="22"/>
        </w:rPr>
        <w:t>État de Hesse, Boris Rhein, à son siège de Fulda. Au cours de sa visite, le ministre-président a eu un aperçu détaillé de la gamme de produits et des processus de production de l</w:t>
      </w:r>
      <w:r w:rsidR="002A13F1">
        <w:rPr>
          <w:rFonts w:ascii="Arial" w:hAnsi="Arial" w:cs="Arial"/>
          <w:sz w:val="22"/>
          <w:szCs w:val="22"/>
        </w:rPr>
        <w:t>’</w:t>
      </w:r>
      <w:r w:rsidRPr="00295499">
        <w:rPr>
          <w:rFonts w:ascii="Arial" w:hAnsi="Arial" w:cs="Arial"/>
          <w:sz w:val="22"/>
          <w:szCs w:val="22"/>
        </w:rPr>
        <w:t>entreprise. Les équipements de protection efficaces pour la police de Hesse et les systèmes innovants de protection balistique pour les forces armées fédérales allemandes ont été au centre de l</w:t>
      </w:r>
      <w:r w:rsidR="002A13F1">
        <w:rPr>
          <w:rFonts w:ascii="Arial" w:hAnsi="Arial" w:cs="Arial"/>
          <w:sz w:val="22"/>
          <w:szCs w:val="22"/>
        </w:rPr>
        <w:t>’</w:t>
      </w:r>
      <w:r w:rsidRPr="00295499">
        <w:rPr>
          <w:rFonts w:ascii="Arial" w:hAnsi="Arial" w:cs="Arial"/>
          <w:sz w:val="22"/>
          <w:szCs w:val="22"/>
        </w:rPr>
        <w:t>attention.</w:t>
      </w:r>
    </w:p>
    <w:p w14:paraId="024E326E" w14:textId="77777777" w:rsidR="00403599" w:rsidRPr="00295499" w:rsidRDefault="00403599" w:rsidP="00403599">
      <w:pPr>
        <w:pStyle w:val="Navadensplet"/>
        <w:spacing w:before="0" w:beforeAutospacing="0" w:after="0" w:afterAutospacing="0" w:line="360" w:lineRule="auto"/>
        <w:jc w:val="both"/>
        <w:rPr>
          <w:rFonts w:ascii="Arial" w:hAnsi="Arial" w:cs="Arial"/>
          <w:sz w:val="22"/>
          <w:szCs w:val="22"/>
        </w:rPr>
      </w:pPr>
    </w:p>
    <w:p w14:paraId="59A2823B" w14:textId="37CB657F" w:rsidR="00295499" w:rsidRDefault="00295499" w:rsidP="00403599">
      <w:pPr>
        <w:pStyle w:val="Navadensplet"/>
        <w:spacing w:before="0" w:beforeAutospacing="0" w:after="0" w:afterAutospacing="0" w:line="360" w:lineRule="auto"/>
        <w:jc w:val="both"/>
        <w:rPr>
          <w:rFonts w:ascii="Arial" w:hAnsi="Arial" w:cs="Arial"/>
          <w:sz w:val="22"/>
          <w:szCs w:val="22"/>
        </w:rPr>
      </w:pPr>
      <w:r w:rsidRPr="00295499">
        <w:rPr>
          <w:rFonts w:ascii="Arial" w:hAnsi="Arial" w:cs="Arial"/>
          <w:sz w:val="22"/>
          <w:szCs w:val="22"/>
        </w:rPr>
        <w:t>Thomas Homberg, PDG de Mehler Systems et directeur général de Mehler Protection, a souligné le rôle central de l</w:t>
      </w:r>
      <w:r w:rsidR="002A13F1">
        <w:rPr>
          <w:rFonts w:ascii="Arial" w:hAnsi="Arial" w:cs="Arial"/>
          <w:sz w:val="22"/>
          <w:szCs w:val="22"/>
        </w:rPr>
        <w:t>’</w:t>
      </w:r>
      <w:r w:rsidRPr="00295499">
        <w:rPr>
          <w:rFonts w:ascii="Arial" w:hAnsi="Arial" w:cs="Arial"/>
          <w:sz w:val="22"/>
          <w:szCs w:val="22"/>
        </w:rPr>
        <w:t>entreprise en tant que fournisseur d</w:t>
      </w:r>
      <w:r w:rsidR="002A13F1">
        <w:rPr>
          <w:rFonts w:ascii="Arial" w:hAnsi="Arial" w:cs="Arial"/>
          <w:sz w:val="22"/>
          <w:szCs w:val="22"/>
        </w:rPr>
        <w:t>’</w:t>
      </w:r>
      <w:r w:rsidRPr="00295499">
        <w:rPr>
          <w:rFonts w:ascii="Arial" w:hAnsi="Arial" w:cs="Arial"/>
          <w:sz w:val="22"/>
          <w:szCs w:val="22"/>
        </w:rPr>
        <w:t>équipements de sécurité pour les forces de l</w:t>
      </w:r>
      <w:r w:rsidR="002A13F1">
        <w:rPr>
          <w:rFonts w:ascii="Arial" w:hAnsi="Arial" w:cs="Arial"/>
          <w:sz w:val="22"/>
          <w:szCs w:val="22"/>
        </w:rPr>
        <w:t>’</w:t>
      </w:r>
      <w:r w:rsidRPr="00295499">
        <w:rPr>
          <w:rFonts w:ascii="Arial" w:hAnsi="Arial" w:cs="Arial"/>
          <w:sz w:val="22"/>
          <w:szCs w:val="22"/>
        </w:rPr>
        <w:t>ordre lorsqu</w:t>
      </w:r>
      <w:r w:rsidR="002A13F1">
        <w:rPr>
          <w:rFonts w:ascii="Arial" w:hAnsi="Arial" w:cs="Arial"/>
          <w:sz w:val="22"/>
          <w:szCs w:val="22"/>
        </w:rPr>
        <w:t>’</w:t>
      </w:r>
      <w:r w:rsidRPr="00295499">
        <w:rPr>
          <w:rFonts w:ascii="Arial" w:hAnsi="Arial" w:cs="Arial"/>
          <w:sz w:val="22"/>
          <w:szCs w:val="22"/>
        </w:rPr>
        <w:t>il a accueilli le ministre-président de Hesse</w:t>
      </w:r>
      <w:r w:rsidR="002A13F1">
        <w:rPr>
          <w:rFonts w:ascii="Arial" w:hAnsi="Arial" w:cs="Arial"/>
          <w:sz w:val="22"/>
          <w:szCs w:val="22"/>
        </w:rPr>
        <w:t> </w:t>
      </w:r>
      <w:r w:rsidRPr="00295499">
        <w:rPr>
          <w:rFonts w:ascii="Arial" w:hAnsi="Arial" w:cs="Arial"/>
          <w:sz w:val="22"/>
          <w:szCs w:val="22"/>
        </w:rPr>
        <w:t xml:space="preserve">: </w:t>
      </w:r>
      <w:r w:rsidR="002A13F1">
        <w:rPr>
          <w:rFonts w:ascii="Arial" w:hAnsi="Arial" w:cs="Arial"/>
          <w:sz w:val="22"/>
          <w:szCs w:val="22"/>
        </w:rPr>
        <w:t>« </w:t>
      </w:r>
      <w:r w:rsidRPr="00295499">
        <w:rPr>
          <w:rFonts w:ascii="Arial" w:hAnsi="Arial" w:cs="Arial"/>
          <w:sz w:val="22"/>
          <w:szCs w:val="22"/>
        </w:rPr>
        <w:t>Nous sommes fiers de contribuer à la sécurité et à la protection des policiers hessois dans leur travail quotidien</w:t>
      </w:r>
      <w:r w:rsidR="002A13F1">
        <w:rPr>
          <w:rFonts w:ascii="Arial" w:hAnsi="Arial" w:cs="Arial"/>
          <w:sz w:val="22"/>
          <w:szCs w:val="22"/>
        </w:rPr>
        <w:t> »</w:t>
      </w:r>
      <w:r w:rsidRPr="00295499">
        <w:rPr>
          <w:rFonts w:ascii="Arial" w:hAnsi="Arial" w:cs="Arial"/>
          <w:sz w:val="22"/>
          <w:szCs w:val="22"/>
        </w:rPr>
        <w:t>. Le gilet de police de Hesse offre une protection contre les coups de couteau et les coupures ainsi qu</w:t>
      </w:r>
      <w:r w:rsidR="002A13F1">
        <w:rPr>
          <w:rFonts w:ascii="Arial" w:hAnsi="Arial" w:cs="Arial"/>
          <w:sz w:val="22"/>
          <w:szCs w:val="22"/>
        </w:rPr>
        <w:t>’</w:t>
      </w:r>
      <w:r w:rsidRPr="00295499">
        <w:rPr>
          <w:rFonts w:ascii="Arial" w:hAnsi="Arial" w:cs="Arial"/>
          <w:sz w:val="22"/>
          <w:szCs w:val="22"/>
        </w:rPr>
        <w:t>une protection pare-balles contre diverses menaces. Il est conçu sur mesure pour les policiers afin de répondre aux exigences de sécurité les plus élevées tout en garantissant un ajustement et un confort optimaux.</w:t>
      </w:r>
    </w:p>
    <w:p w14:paraId="2A4E3AAF" w14:textId="77777777" w:rsidR="00403599" w:rsidRPr="00295499" w:rsidRDefault="00403599" w:rsidP="00403599">
      <w:pPr>
        <w:pStyle w:val="Navadensplet"/>
        <w:spacing w:before="0" w:beforeAutospacing="0" w:after="0" w:afterAutospacing="0" w:line="360" w:lineRule="auto"/>
        <w:jc w:val="both"/>
        <w:rPr>
          <w:rFonts w:ascii="Arial" w:hAnsi="Arial" w:cs="Arial"/>
          <w:sz w:val="22"/>
          <w:szCs w:val="22"/>
        </w:rPr>
      </w:pPr>
    </w:p>
    <w:p w14:paraId="0D0FA9A3" w14:textId="52822758" w:rsidR="004B095F" w:rsidRDefault="00295499" w:rsidP="00403599">
      <w:pPr>
        <w:pStyle w:val="Navadensplet"/>
        <w:spacing w:before="0" w:beforeAutospacing="0" w:after="0" w:afterAutospacing="0" w:line="360" w:lineRule="auto"/>
        <w:jc w:val="both"/>
        <w:rPr>
          <w:rFonts w:ascii="Arial" w:hAnsi="Arial" w:cs="Arial"/>
          <w:sz w:val="22"/>
          <w:szCs w:val="22"/>
        </w:rPr>
      </w:pPr>
      <w:r w:rsidRPr="00295499">
        <w:rPr>
          <w:rFonts w:ascii="Arial" w:hAnsi="Arial" w:cs="Arial"/>
          <w:sz w:val="22"/>
          <w:szCs w:val="22"/>
        </w:rPr>
        <w:t>En plus de fournir des équipements de protection aux agences gouvernementales, Mehler Protection est également un fournisseur de systèmes pour les forces armées allemandes et les États membres de l</w:t>
      </w:r>
      <w:r w:rsidR="002A13F1">
        <w:rPr>
          <w:rFonts w:ascii="Arial" w:hAnsi="Arial" w:cs="Arial"/>
          <w:sz w:val="22"/>
          <w:szCs w:val="22"/>
        </w:rPr>
        <w:t>’</w:t>
      </w:r>
      <w:r w:rsidRPr="00295499">
        <w:rPr>
          <w:rFonts w:ascii="Arial" w:hAnsi="Arial" w:cs="Arial"/>
          <w:sz w:val="22"/>
          <w:szCs w:val="22"/>
        </w:rPr>
        <w:t>OTAN. L</w:t>
      </w:r>
      <w:r w:rsidR="002A13F1">
        <w:rPr>
          <w:rFonts w:ascii="Arial" w:hAnsi="Arial" w:cs="Arial"/>
          <w:sz w:val="22"/>
          <w:szCs w:val="22"/>
        </w:rPr>
        <w:t>’</w:t>
      </w:r>
      <w:r w:rsidRPr="00295499">
        <w:rPr>
          <w:rFonts w:ascii="Arial" w:hAnsi="Arial" w:cs="Arial"/>
          <w:sz w:val="22"/>
          <w:szCs w:val="22"/>
        </w:rPr>
        <w:t>entreprise développe des systèmes de protection balistique innovants, modulaires et évolutifs pour s</w:t>
      </w:r>
      <w:r w:rsidR="002A13F1">
        <w:rPr>
          <w:rFonts w:ascii="Arial" w:hAnsi="Arial" w:cs="Arial"/>
          <w:sz w:val="22"/>
          <w:szCs w:val="22"/>
        </w:rPr>
        <w:t>’</w:t>
      </w:r>
      <w:r w:rsidRPr="00295499">
        <w:rPr>
          <w:rFonts w:ascii="Arial" w:hAnsi="Arial" w:cs="Arial"/>
          <w:sz w:val="22"/>
          <w:szCs w:val="22"/>
        </w:rPr>
        <w:t>adapter à des scénarios opérationnels qui changent rapidement. Lors de la visite des installations de production, le ministre-président a eu un aperçu complet de tous les domaines spécialisés, y compris le développement, la production et le contrôle de la qualité.</w:t>
      </w:r>
    </w:p>
    <w:p w14:paraId="7FBAC51A" w14:textId="77777777" w:rsidR="004B095F" w:rsidRPr="004B095F" w:rsidRDefault="004B095F" w:rsidP="00403599">
      <w:pPr>
        <w:pStyle w:val="Navadensplet"/>
        <w:spacing w:before="0" w:beforeAutospacing="0" w:after="0" w:afterAutospacing="0" w:line="360" w:lineRule="auto"/>
        <w:jc w:val="both"/>
        <w:rPr>
          <w:rFonts w:ascii="Arial" w:hAnsi="Arial" w:cs="Arial"/>
          <w:sz w:val="22"/>
          <w:szCs w:val="22"/>
        </w:rPr>
      </w:pPr>
    </w:p>
    <w:p w14:paraId="1AA2DF79" w14:textId="37E5EDFD" w:rsidR="00403599" w:rsidRPr="00403599" w:rsidRDefault="00403599" w:rsidP="00403599">
      <w:pPr>
        <w:pStyle w:val="Navadensplet"/>
        <w:spacing w:before="0" w:beforeAutospacing="0" w:after="0" w:afterAutospacing="0" w:line="360" w:lineRule="auto"/>
        <w:jc w:val="both"/>
        <w:rPr>
          <w:rFonts w:ascii="Arial" w:hAnsi="Arial" w:cs="Arial"/>
          <w:sz w:val="22"/>
          <w:szCs w:val="22"/>
        </w:rPr>
      </w:pPr>
      <w:r w:rsidRPr="00403599">
        <w:rPr>
          <w:rFonts w:ascii="Arial" w:hAnsi="Arial" w:cs="Arial"/>
          <w:sz w:val="22"/>
          <w:szCs w:val="22"/>
        </w:rPr>
        <w:t>Le ministre-président Rhein a apprécié la grande expertise présentée par Mehler Protection. Cette visite lui a permis d</w:t>
      </w:r>
      <w:r w:rsidR="002A13F1">
        <w:rPr>
          <w:rFonts w:ascii="Arial" w:hAnsi="Arial" w:cs="Arial"/>
          <w:sz w:val="22"/>
          <w:szCs w:val="22"/>
        </w:rPr>
        <w:t>’</w:t>
      </w:r>
      <w:r w:rsidRPr="00403599">
        <w:rPr>
          <w:rFonts w:ascii="Arial" w:hAnsi="Arial" w:cs="Arial"/>
          <w:sz w:val="22"/>
          <w:szCs w:val="22"/>
        </w:rPr>
        <w:t>acquérir une connaissance approfondie de divers équipements de protection, allant de la protection balistique pour l</w:t>
      </w:r>
      <w:r w:rsidR="002A13F1">
        <w:rPr>
          <w:rFonts w:ascii="Arial" w:hAnsi="Arial" w:cs="Arial"/>
          <w:sz w:val="22"/>
          <w:szCs w:val="22"/>
        </w:rPr>
        <w:t>’</w:t>
      </w:r>
      <w:r w:rsidRPr="00403599">
        <w:rPr>
          <w:rFonts w:ascii="Arial" w:hAnsi="Arial" w:cs="Arial"/>
          <w:sz w:val="22"/>
          <w:szCs w:val="22"/>
        </w:rPr>
        <w:t>armée et les forces spéciales aux casques balistiques et aux ensembles de protection pour les forces de l</w:t>
      </w:r>
      <w:r w:rsidR="002A13F1">
        <w:rPr>
          <w:rFonts w:ascii="Arial" w:hAnsi="Arial" w:cs="Arial"/>
          <w:sz w:val="22"/>
          <w:szCs w:val="22"/>
        </w:rPr>
        <w:t>’</w:t>
      </w:r>
      <w:r w:rsidRPr="00403599">
        <w:rPr>
          <w:rFonts w:ascii="Arial" w:hAnsi="Arial" w:cs="Arial"/>
          <w:sz w:val="22"/>
          <w:szCs w:val="22"/>
        </w:rPr>
        <w:t xml:space="preserve">ordre et les agences de sécurité. </w:t>
      </w:r>
      <w:r w:rsidR="002A13F1">
        <w:rPr>
          <w:rFonts w:ascii="Arial" w:hAnsi="Arial" w:cs="Arial"/>
          <w:sz w:val="22"/>
          <w:szCs w:val="22"/>
        </w:rPr>
        <w:t>« </w:t>
      </w:r>
      <w:r w:rsidRPr="00403599">
        <w:rPr>
          <w:rFonts w:ascii="Arial" w:hAnsi="Arial" w:cs="Arial"/>
          <w:sz w:val="22"/>
          <w:szCs w:val="22"/>
        </w:rPr>
        <w:t xml:space="preserve">La police de Hesse et le groupe Mehler Systems entretiennent depuis de nombreuses années des relations commerciales étendues et empreintes de confiance </w:t>
      </w:r>
      <w:r w:rsidR="002A13F1">
        <w:rPr>
          <w:rFonts w:ascii="Arial" w:hAnsi="Arial" w:cs="Arial"/>
          <w:sz w:val="22"/>
          <w:szCs w:val="22"/>
        </w:rPr>
        <w:t>—</w:t>
      </w:r>
      <w:r w:rsidRPr="00403599">
        <w:rPr>
          <w:rFonts w:ascii="Arial" w:hAnsi="Arial" w:cs="Arial"/>
          <w:sz w:val="22"/>
          <w:szCs w:val="22"/>
        </w:rPr>
        <w:t xml:space="preserve"> </w:t>
      </w:r>
      <w:r w:rsidRPr="00403599">
        <w:rPr>
          <w:rFonts w:ascii="Arial" w:hAnsi="Arial" w:cs="Arial"/>
          <w:sz w:val="22"/>
          <w:szCs w:val="22"/>
        </w:rPr>
        <w:lastRenderedPageBreak/>
        <w:t>conformément à la protection balistique des agents qui se trouvent quotidiennement dans des situations parfois mortelles. Je suis donc reconnaissant et fier que nous ayons en Hesse des entreprises polyvalentes et actives à l</w:t>
      </w:r>
      <w:r w:rsidR="002A13F1">
        <w:rPr>
          <w:rFonts w:ascii="Arial" w:hAnsi="Arial" w:cs="Arial"/>
          <w:sz w:val="22"/>
          <w:szCs w:val="22"/>
        </w:rPr>
        <w:t>’</w:t>
      </w:r>
      <w:r w:rsidRPr="00403599">
        <w:rPr>
          <w:rFonts w:ascii="Arial" w:hAnsi="Arial" w:cs="Arial"/>
          <w:sz w:val="22"/>
          <w:szCs w:val="22"/>
        </w:rPr>
        <w:t>échelle internationale comme Mehler Systems, qui contribuent de manière significative à la sécurité de nos services d</w:t>
      </w:r>
      <w:r w:rsidR="002A13F1">
        <w:rPr>
          <w:rFonts w:ascii="Arial" w:hAnsi="Arial" w:cs="Arial"/>
          <w:sz w:val="22"/>
          <w:szCs w:val="22"/>
        </w:rPr>
        <w:t>’</w:t>
      </w:r>
      <w:r w:rsidRPr="00403599">
        <w:rPr>
          <w:rFonts w:ascii="Arial" w:hAnsi="Arial" w:cs="Arial"/>
          <w:sz w:val="22"/>
          <w:szCs w:val="22"/>
        </w:rPr>
        <w:t>urgence et améliorent ainsi leur travail quotidien. Mehler Systems est l</w:t>
      </w:r>
      <w:r w:rsidR="002A13F1">
        <w:rPr>
          <w:rFonts w:ascii="Arial" w:hAnsi="Arial" w:cs="Arial"/>
          <w:sz w:val="22"/>
          <w:szCs w:val="22"/>
        </w:rPr>
        <w:t>’</w:t>
      </w:r>
      <w:r w:rsidRPr="00403599">
        <w:rPr>
          <w:rFonts w:ascii="Arial" w:hAnsi="Arial" w:cs="Arial"/>
          <w:sz w:val="22"/>
          <w:szCs w:val="22"/>
        </w:rPr>
        <w:t>un des principaux fabricants mondiaux de systèmes de protection et illustre parfaitement la force d</w:t>
      </w:r>
      <w:r w:rsidR="002A13F1">
        <w:rPr>
          <w:rFonts w:ascii="Arial" w:hAnsi="Arial" w:cs="Arial"/>
          <w:sz w:val="22"/>
          <w:szCs w:val="22"/>
        </w:rPr>
        <w:t>’</w:t>
      </w:r>
      <w:r w:rsidRPr="00403599">
        <w:rPr>
          <w:rFonts w:ascii="Arial" w:hAnsi="Arial" w:cs="Arial"/>
          <w:sz w:val="22"/>
          <w:szCs w:val="22"/>
        </w:rPr>
        <w:t>innovation et l</w:t>
      </w:r>
      <w:r w:rsidR="002A13F1">
        <w:rPr>
          <w:rFonts w:ascii="Arial" w:hAnsi="Arial" w:cs="Arial"/>
          <w:sz w:val="22"/>
          <w:szCs w:val="22"/>
        </w:rPr>
        <w:t>’</w:t>
      </w:r>
      <w:r w:rsidRPr="00403599">
        <w:rPr>
          <w:rFonts w:ascii="Arial" w:hAnsi="Arial" w:cs="Arial"/>
          <w:sz w:val="22"/>
          <w:szCs w:val="22"/>
        </w:rPr>
        <w:t>engagement du site économique de la Hesse</w:t>
      </w:r>
      <w:r w:rsidR="002A13F1">
        <w:rPr>
          <w:rFonts w:ascii="Arial" w:hAnsi="Arial" w:cs="Arial"/>
          <w:sz w:val="22"/>
          <w:szCs w:val="22"/>
        </w:rPr>
        <w:t> »</w:t>
      </w:r>
      <w:r w:rsidRPr="00403599">
        <w:rPr>
          <w:rFonts w:ascii="Arial" w:hAnsi="Arial" w:cs="Arial"/>
          <w:sz w:val="22"/>
          <w:szCs w:val="22"/>
        </w:rPr>
        <w:t>, a déclaré le ministre-président Boris Rhein.</w:t>
      </w:r>
    </w:p>
    <w:p w14:paraId="7563F6C7" w14:textId="77777777" w:rsidR="00403599" w:rsidRPr="00403599" w:rsidRDefault="00403599" w:rsidP="00403599">
      <w:pPr>
        <w:pStyle w:val="Navadensplet"/>
        <w:spacing w:before="0" w:beforeAutospacing="0" w:after="0" w:afterAutospacing="0" w:line="360" w:lineRule="auto"/>
        <w:jc w:val="both"/>
        <w:rPr>
          <w:rFonts w:ascii="Arial" w:hAnsi="Arial" w:cs="Arial"/>
          <w:sz w:val="22"/>
          <w:szCs w:val="22"/>
        </w:rPr>
      </w:pPr>
    </w:p>
    <w:p w14:paraId="16FF179F" w14:textId="4A108CC9" w:rsidR="00403599" w:rsidRPr="00403599" w:rsidRDefault="002A13F1" w:rsidP="00403599">
      <w:pPr>
        <w:pStyle w:val="Navadensplet"/>
        <w:spacing w:before="0" w:beforeAutospacing="0" w:after="0" w:afterAutospacing="0" w:line="360" w:lineRule="auto"/>
        <w:jc w:val="both"/>
        <w:rPr>
          <w:rFonts w:ascii="Arial" w:hAnsi="Arial" w:cs="Arial"/>
          <w:sz w:val="22"/>
          <w:szCs w:val="22"/>
        </w:rPr>
      </w:pPr>
      <w:r>
        <w:rPr>
          <w:rFonts w:ascii="Arial" w:hAnsi="Arial" w:cs="Arial"/>
          <w:sz w:val="22"/>
          <w:szCs w:val="22"/>
        </w:rPr>
        <w:t>« </w:t>
      </w:r>
      <w:r w:rsidR="00403599" w:rsidRPr="00403599">
        <w:rPr>
          <w:rFonts w:ascii="Arial" w:hAnsi="Arial" w:cs="Arial"/>
          <w:sz w:val="22"/>
          <w:szCs w:val="22"/>
        </w:rPr>
        <w:t>Un approvisionnement fiable en équipements de protection de haute qualité et adaptés aux missions nécessite une relation de coopération et un dialogue permanent avec les décideurs, en particulier au niveau politique, ainsi qu</w:t>
      </w:r>
      <w:r>
        <w:rPr>
          <w:rFonts w:ascii="Arial" w:hAnsi="Arial" w:cs="Arial"/>
          <w:sz w:val="22"/>
          <w:szCs w:val="22"/>
        </w:rPr>
        <w:t>’</w:t>
      </w:r>
      <w:r w:rsidR="00403599" w:rsidRPr="00403599">
        <w:rPr>
          <w:rFonts w:ascii="Arial" w:hAnsi="Arial" w:cs="Arial"/>
          <w:sz w:val="22"/>
          <w:szCs w:val="22"/>
        </w:rPr>
        <w:t>une communication ouverte avec les utilisateurs finaux, à savoir les officiers de police. Nous nous réjouissons donc tout particulièrement de la visite du ministre-président Rhein et de l</w:t>
      </w:r>
      <w:r>
        <w:rPr>
          <w:rFonts w:ascii="Arial" w:hAnsi="Arial" w:cs="Arial"/>
          <w:sz w:val="22"/>
          <w:szCs w:val="22"/>
        </w:rPr>
        <w:t>’</w:t>
      </w:r>
      <w:r w:rsidR="00403599" w:rsidRPr="00403599">
        <w:rPr>
          <w:rFonts w:ascii="Arial" w:hAnsi="Arial" w:cs="Arial"/>
          <w:sz w:val="22"/>
          <w:szCs w:val="22"/>
        </w:rPr>
        <w:t>intérêt qu</w:t>
      </w:r>
      <w:r>
        <w:rPr>
          <w:rFonts w:ascii="Arial" w:hAnsi="Arial" w:cs="Arial"/>
          <w:sz w:val="22"/>
          <w:szCs w:val="22"/>
        </w:rPr>
        <w:t>’</w:t>
      </w:r>
      <w:r w:rsidR="00403599" w:rsidRPr="00403599">
        <w:rPr>
          <w:rFonts w:ascii="Arial" w:hAnsi="Arial" w:cs="Arial"/>
          <w:sz w:val="22"/>
          <w:szCs w:val="22"/>
        </w:rPr>
        <w:t>il nous porte</w:t>
      </w:r>
      <w:r>
        <w:rPr>
          <w:rFonts w:ascii="Arial" w:hAnsi="Arial" w:cs="Arial"/>
          <w:sz w:val="22"/>
          <w:szCs w:val="22"/>
        </w:rPr>
        <w:t> »</w:t>
      </w:r>
      <w:r w:rsidR="00403599" w:rsidRPr="00403599">
        <w:rPr>
          <w:rFonts w:ascii="Arial" w:hAnsi="Arial" w:cs="Arial"/>
          <w:sz w:val="22"/>
          <w:szCs w:val="22"/>
        </w:rPr>
        <w:t>, conclut M.</w:t>
      </w:r>
      <w:r>
        <w:rPr>
          <w:rFonts w:ascii="Arial" w:hAnsi="Arial" w:cs="Arial"/>
          <w:sz w:val="22"/>
          <w:szCs w:val="22"/>
        </w:rPr>
        <w:t> </w:t>
      </w:r>
      <w:r w:rsidR="00403599" w:rsidRPr="00403599">
        <w:rPr>
          <w:rFonts w:ascii="Arial" w:hAnsi="Arial" w:cs="Arial"/>
          <w:sz w:val="22"/>
          <w:szCs w:val="22"/>
        </w:rPr>
        <w:t>Homberg.</w:t>
      </w:r>
    </w:p>
    <w:p w14:paraId="5339F4D2" w14:textId="77777777" w:rsidR="00403599" w:rsidRPr="00403599" w:rsidRDefault="00403599" w:rsidP="00403599">
      <w:pPr>
        <w:pStyle w:val="Navadensplet"/>
        <w:spacing w:before="0" w:beforeAutospacing="0" w:after="0" w:afterAutospacing="0" w:line="360" w:lineRule="auto"/>
        <w:jc w:val="both"/>
        <w:rPr>
          <w:rFonts w:ascii="Arial" w:hAnsi="Arial" w:cs="Arial"/>
          <w:sz w:val="22"/>
          <w:szCs w:val="22"/>
        </w:rPr>
      </w:pPr>
    </w:p>
    <w:p w14:paraId="014955EE" w14:textId="5C2D0543" w:rsidR="004B095F" w:rsidRDefault="00403599" w:rsidP="00403599">
      <w:pPr>
        <w:pStyle w:val="Navadensplet"/>
        <w:spacing w:before="0" w:beforeAutospacing="0" w:after="0" w:afterAutospacing="0" w:line="360" w:lineRule="auto"/>
        <w:jc w:val="both"/>
        <w:rPr>
          <w:rFonts w:ascii="Arial" w:hAnsi="Arial" w:cs="Arial"/>
          <w:sz w:val="22"/>
          <w:szCs w:val="22"/>
        </w:rPr>
      </w:pPr>
      <w:r w:rsidRPr="00403599">
        <w:rPr>
          <w:rFonts w:ascii="Arial" w:hAnsi="Arial" w:cs="Arial"/>
          <w:sz w:val="22"/>
          <w:szCs w:val="22"/>
        </w:rPr>
        <w:t>Avec environ 600</w:t>
      </w:r>
      <w:r w:rsidR="002A13F1">
        <w:rPr>
          <w:rFonts w:ascii="Arial" w:hAnsi="Arial" w:cs="Arial"/>
          <w:sz w:val="22"/>
          <w:szCs w:val="22"/>
        </w:rPr>
        <w:t> </w:t>
      </w:r>
      <w:r w:rsidRPr="00403599">
        <w:rPr>
          <w:rFonts w:ascii="Arial" w:hAnsi="Arial" w:cs="Arial"/>
          <w:sz w:val="22"/>
          <w:szCs w:val="22"/>
        </w:rPr>
        <w:t>employés sur le site de Fulda, un large éventail de projets ambitieux est mis en œuvre avec succès. En tant qu</w:t>
      </w:r>
      <w:r w:rsidR="002A13F1">
        <w:rPr>
          <w:rFonts w:ascii="Arial" w:hAnsi="Arial" w:cs="Arial"/>
          <w:sz w:val="22"/>
          <w:szCs w:val="22"/>
        </w:rPr>
        <w:t>’</w:t>
      </w:r>
      <w:r w:rsidRPr="00403599">
        <w:rPr>
          <w:rFonts w:ascii="Arial" w:hAnsi="Arial" w:cs="Arial"/>
          <w:sz w:val="22"/>
          <w:szCs w:val="22"/>
        </w:rPr>
        <w:t>employeur important dans la région, Mehler Protection s</w:t>
      </w:r>
      <w:r w:rsidR="002A13F1">
        <w:rPr>
          <w:rFonts w:ascii="Arial" w:hAnsi="Arial" w:cs="Arial"/>
          <w:sz w:val="22"/>
          <w:szCs w:val="22"/>
        </w:rPr>
        <w:t>’</w:t>
      </w:r>
      <w:r w:rsidRPr="00403599">
        <w:rPr>
          <w:rFonts w:ascii="Arial" w:hAnsi="Arial" w:cs="Arial"/>
          <w:sz w:val="22"/>
          <w:szCs w:val="22"/>
        </w:rPr>
        <w:t>engage sur le site, ce qui se reflète également dans les décisions d</w:t>
      </w:r>
      <w:r w:rsidR="002A13F1">
        <w:rPr>
          <w:rFonts w:ascii="Arial" w:hAnsi="Arial" w:cs="Arial"/>
          <w:sz w:val="22"/>
          <w:szCs w:val="22"/>
        </w:rPr>
        <w:t>’</w:t>
      </w:r>
      <w:r w:rsidRPr="00403599">
        <w:rPr>
          <w:rFonts w:ascii="Arial" w:hAnsi="Arial" w:cs="Arial"/>
          <w:sz w:val="22"/>
          <w:szCs w:val="22"/>
        </w:rPr>
        <w:t>investissement telles que l</w:t>
      </w:r>
      <w:r w:rsidR="002A13F1">
        <w:rPr>
          <w:rFonts w:ascii="Arial" w:hAnsi="Arial" w:cs="Arial"/>
          <w:sz w:val="22"/>
          <w:szCs w:val="22"/>
        </w:rPr>
        <w:t>’</w:t>
      </w:r>
      <w:r w:rsidRPr="00403599">
        <w:rPr>
          <w:rFonts w:ascii="Arial" w:hAnsi="Arial" w:cs="Arial"/>
          <w:sz w:val="22"/>
          <w:szCs w:val="22"/>
        </w:rPr>
        <w:t>ouverture de l</w:t>
      </w:r>
      <w:r w:rsidR="002A13F1">
        <w:rPr>
          <w:rFonts w:ascii="Arial" w:hAnsi="Arial" w:cs="Arial"/>
          <w:sz w:val="22"/>
          <w:szCs w:val="22"/>
        </w:rPr>
        <w:t>’</w:t>
      </w:r>
      <w:r w:rsidRPr="00403599">
        <w:rPr>
          <w:rFonts w:ascii="Arial" w:hAnsi="Arial" w:cs="Arial"/>
          <w:sz w:val="22"/>
          <w:szCs w:val="22"/>
        </w:rPr>
        <w:t>usine de Fulda en 2022.</w:t>
      </w:r>
    </w:p>
    <w:p w14:paraId="7CC5E5E0" w14:textId="77777777" w:rsidR="004B095F" w:rsidRPr="004B095F" w:rsidRDefault="004B095F" w:rsidP="004B095F">
      <w:pPr>
        <w:pStyle w:val="Navadensplet"/>
        <w:spacing w:before="0" w:beforeAutospacing="0" w:after="0" w:afterAutospacing="0" w:line="360" w:lineRule="auto"/>
        <w:jc w:val="both"/>
        <w:rPr>
          <w:rFonts w:ascii="Arial" w:hAnsi="Arial" w:cs="Arial"/>
          <w:sz w:val="22"/>
          <w:szCs w:val="22"/>
        </w:rPr>
      </w:pPr>
    </w:p>
    <w:p w14:paraId="75722C34" w14:textId="78B37A9A" w:rsidR="004B095F" w:rsidRPr="004B095F" w:rsidRDefault="00403599" w:rsidP="004B095F">
      <w:pPr>
        <w:pStyle w:val="Navadensplet"/>
        <w:spacing w:before="0" w:beforeAutospacing="0" w:after="0" w:afterAutospacing="0" w:line="360" w:lineRule="auto"/>
        <w:jc w:val="both"/>
        <w:rPr>
          <w:rFonts w:ascii="Arial" w:hAnsi="Arial" w:cs="Arial"/>
          <w:i/>
          <w:iCs/>
          <w:sz w:val="22"/>
          <w:szCs w:val="22"/>
        </w:rPr>
      </w:pPr>
      <w:r w:rsidRPr="00403599">
        <w:rPr>
          <w:rStyle w:val="Krepko"/>
          <w:rFonts w:ascii="Arial" w:eastAsiaTheme="majorEastAsia" w:hAnsi="Arial" w:cs="Arial"/>
          <w:i/>
          <w:iCs/>
          <w:sz w:val="22"/>
          <w:szCs w:val="22"/>
        </w:rPr>
        <w:t>À propos de Mehler Systems</w:t>
      </w:r>
      <w:r w:rsidR="002A13F1">
        <w:rPr>
          <w:rStyle w:val="Krepko"/>
          <w:rFonts w:ascii="Arial" w:eastAsiaTheme="majorEastAsia" w:hAnsi="Arial" w:cs="Arial"/>
          <w:i/>
          <w:iCs/>
          <w:sz w:val="22"/>
          <w:szCs w:val="22"/>
        </w:rPr>
        <w:t> </w:t>
      </w:r>
      <w:r w:rsidR="004B095F" w:rsidRPr="004B095F">
        <w:rPr>
          <w:rStyle w:val="Krepko"/>
          <w:rFonts w:ascii="Arial" w:eastAsiaTheme="majorEastAsia" w:hAnsi="Arial" w:cs="Arial"/>
          <w:i/>
          <w:iCs/>
          <w:sz w:val="22"/>
          <w:szCs w:val="22"/>
        </w:rPr>
        <w:t>:</w:t>
      </w:r>
    </w:p>
    <w:p w14:paraId="3816AF31" w14:textId="312B3153" w:rsidR="004B095F" w:rsidRPr="002A13F1" w:rsidRDefault="002A13F1" w:rsidP="004B095F">
      <w:pPr>
        <w:pStyle w:val="Navadensplet"/>
        <w:spacing w:before="0" w:beforeAutospacing="0" w:after="0" w:afterAutospacing="0" w:line="360" w:lineRule="auto"/>
        <w:jc w:val="both"/>
        <w:rPr>
          <w:rFonts w:ascii="Arial" w:hAnsi="Arial" w:cs="Arial"/>
          <w:i/>
          <w:iCs/>
          <w:lang w:val="fr-FR"/>
        </w:rPr>
      </w:pPr>
      <w:r w:rsidRPr="002A13F1">
        <w:rPr>
          <w:rFonts w:ascii="Arial" w:hAnsi="Arial" w:cs="Arial"/>
          <w:i/>
          <w:iCs/>
          <w:lang w:val="fr-FR"/>
        </w:rPr>
        <w:t>Le groupe Mehler Systems est un leader international et global dédié à la protection balistique exceptionnelle et aux solutions d</w:t>
      </w:r>
      <w:r>
        <w:rPr>
          <w:rFonts w:ascii="Arial" w:hAnsi="Arial" w:cs="Arial"/>
          <w:i/>
          <w:iCs/>
          <w:lang w:val="fr-FR"/>
        </w:rPr>
        <w:t>’</w:t>
      </w:r>
      <w:r w:rsidRPr="002A13F1">
        <w:rPr>
          <w:rFonts w:ascii="Arial" w:hAnsi="Arial" w:cs="Arial"/>
          <w:i/>
          <w:iCs/>
          <w:lang w:val="fr-FR"/>
        </w:rPr>
        <w:t>équipement tactique pour les forces de l</w:t>
      </w:r>
      <w:r>
        <w:rPr>
          <w:rFonts w:ascii="Arial" w:hAnsi="Arial" w:cs="Arial"/>
          <w:i/>
          <w:iCs/>
          <w:lang w:val="fr-FR"/>
        </w:rPr>
        <w:t>’</w:t>
      </w:r>
      <w:r w:rsidRPr="002A13F1">
        <w:rPr>
          <w:rFonts w:ascii="Arial" w:hAnsi="Arial" w:cs="Arial"/>
          <w:i/>
          <w:iCs/>
          <w:lang w:val="fr-FR"/>
        </w:rPr>
        <w:t>ordre, l</w:t>
      </w:r>
      <w:r>
        <w:rPr>
          <w:rFonts w:ascii="Arial" w:hAnsi="Arial" w:cs="Arial"/>
          <w:i/>
          <w:iCs/>
          <w:lang w:val="fr-FR"/>
        </w:rPr>
        <w:t>’</w:t>
      </w:r>
      <w:r w:rsidRPr="002A13F1">
        <w:rPr>
          <w:rFonts w:ascii="Arial" w:hAnsi="Arial" w:cs="Arial"/>
          <w:i/>
          <w:iCs/>
          <w:lang w:val="fr-FR"/>
        </w:rPr>
        <w:t>armée et les forces spéciales. Le groupe Mehler Systems comprend les marques Mehler Protection, Lindnerhof et UF PRO. Mehler Protection est connu pour ses solutions de blindage du corps et de plate-forme, UF PRO est un expert en systèmes de vêtements tactiques de haut niveau, tandis que Lindnerhof se distingue par ses solutions innovantes de portage et d</w:t>
      </w:r>
      <w:r>
        <w:rPr>
          <w:rFonts w:ascii="Arial" w:hAnsi="Arial" w:cs="Arial"/>
          <w:i/>
          <w:iCs/>
          <w:lang w:val="fr-FR"/>
        </w:rPr>
        <w:t>’</w:t>
      </w:r>
      <w:r w:rsidRPr="002A13F1">
        <w:rPr>
          <w:rFonts w:ascii="Arial" w:hAnsi="Arial" w:cs="Arial"/>
          <w:i/>
          <w:iCs/>
          <w:lang w:val="fr-FR"/>
        </w:rPr>
        <w:t>équipement tactique. Présent dans plus de 40</w:t>
      </w:r>
      <w:r>
        <w:rPr>
          <w:rFonts w:ascii="Arial" w:hAnsi="Arial" w:cs="Arial"/>
          <w:i/>
          <w:iCs/>
          <w:lang w:val="fr-FR"/>
        </w:rPr>
        <w:t> </w:t>
      </w:r>
      <w:r w:rsidRPr="002A13F1">
        <w:rPr>
          <w:rFonts w:ascii="Arial" w:hAnsi="Arial" w:cs="Arial"/>
          <w:i/>
          <w:iCs/>
          <w:lang w:val="fr-FR"/>
        </w:rPr>
        <w:t>pays, Mehler Systems s</w:t>
      </w:r>
      <w:r>
        <w:rPr>
          <w:rFonts w:ascii="Arial" w:hAnsi="Arial" w:cs="Arial"/>
          <w:i/>
          <w:iCs/>
          <w:lang w:val="fr-FR"/>
        </w:rPr>
        <w:t>’</w:t>
      </w:r>
      <w:r w:rsidRPr="002A13F1">
        <w:rPr>
          <w:rFonts w:ascii="Arial" w:hAnsi="Arial" w:cs="Arial"/>
          <w:i/>
          <w:iCs/>
          <w:lang w:val="fr-FR"/>
        </w:rPr>
        <w:t>est imposé comme un leader, connu pour son innovation et son dévouement à élever la barre dans l</w:t>
      </w:r>
      <w:r>
        <w:rPr>
          <w:rFonts w:ascii="Arial" w:hAnsi="Arial" w:cs="Arial"/>
          <w:i/>
          <w:iCs/>
          <w:lang w:val="fr-FR"/>
        </w:rPr>
        <w:t>’</w:t>
      </w:r>
      <w:r w:rsidRPr="002A13F1">
        <w:rPr>
          <w:rFonts w:ascii="Arial" w:hAnsi="Arial" w:cs="Arial"/>
          <w:i/>
          <w:iCs/>
          <w:lang w:val="fr-FR"/>
        </w:rPr>
        <w:t>industrie au cours des quatre dernières décennies. Pour plus d</w:t>
      </w:r>
      <w:r>
        <w:rPr>
          <w:rFonts w:ascii="Arial" w:hAnsi="Arial" w:cs="Arial"/>
          <w:i/>
          <w:iCs/>
          <w:lang w:val="fr-FR"/>
        </w:rPr>
        <w:t>’</w:t>
      </w:r>
      <w:r w:rsidRPr="002A13F1">
        <w:rPr>
          <w:rFonts w:ascii="Arial" w:hAnsi="Arial" w:cs="Arial"/>
          <w:i/>
          <w:iCs/>
          <w:lang w:val="fr-FR"/>
        </w:rPr>
        <w:t xml:space="preserve">informations sur Mehler Systems, veuillez consulter le site </w:t>
      </w:r>
      <w:hyperlink r:id="rId6" w:history="1">
        <w:r w:rsidRPr="002A13F1">
          <w:rPr>
            <w:rStyle w:val="Hiperpovezava"/>
            <w:rFonts w:ascii="Arial" w:hAnsi="Arial" w:cs="Arial"/>
            <w:i/>
            <w:iCs/>
            <w:lang w:val="fr-FR"/>
          </w:rPr>
          <w:t>mehler-systems.com</w:t>
        </w:r>
      </w:hyperlink>
      <w:r w:rsidR="004B095F" w:rsidRPr="004B095F">
        <w:rPr>
          <w:rFonts w:ascii="Arial" w:hAnsi="Arial" w:cs="Arial"/>
          <w:i/>
          <w:iCs/>
          <w:sz w:val="22"/>
          <w:szCs w:val="22"/>
        </w:rPr>
        <w:t>.</w:t>
      </w:r>
    </w:p>
    <w:p w14:paraId="4F844AD7" w14:textId="77777777" w:rsidR="004B095F" w:rsidRPr="004B095F" w:rsidRDefault="004B095F" w:rsidP="004B095F">
      <w:pPr>
        <w:pStyle w:val="Navadensplet"/>
        <w:spacing w:before="0" w:beforeAutospacing="0" w:after="0" w:afterAutospacing="0" w:line="360" w:lineRule="auto"/>
        <w:jc w:val="both"/>
        <w:rPr>
          <w:rFonts w:ascii="Arial" w:hAnsi="Arial" w:cs="Arial"/>
          <w:i/>
          <w:iCs/>
          <w:sz w:val="22"/>
          <w:szCs w:val="22"/>
        </w:rPr>
      </w:pPr>
    </w:p>
    <w:p w14:paraId="7E883269" w14:textId="1EC38A50" w:rsidR="002A13F1" w:rsidRPr="005E659E" w:rsidRDefault="002A13F1" w:rsidP="002A13F1">
      <w:pPr>
        <w:pStyle w:val="Navadensplet"/>
        <w:spacing w:before="0" w:beforeAutospacing="0" w:after="0" w:afterAutospacing="0" w:line="360" w:lineRule="auto"/>
        <w:jc w:val="both"/>
        <w:rPr>
          <w:rStyle w:val="Krepko"/>
          <w:rFonts w:ascii="Arial" w:eastAsiaTheme="majorEastAsia" w:hAnsi="Arial" w:cs="Arial"/>
          <w:sz w:val="22"/>
          <w:szCs w:val="22"/>
        </w:rPr>
      </w:pPr>
      <w:r w:rsidRPr="005E659E">
        <w:rPr>
          <w:rStyle w:val="Krepko"/>
          <w:rFonts w:ascii="Arial" w:eastAsiaTheme="majorEastAsia" w:hAnsi="Arial" w:cs="Arial"/>
          <w:sz w:val="22"/>
          <w:szCs w:val="22"/>
        </w:rPr>
        <w:t xml:space="preserve">Contact médias : </w:t>
      </w:r>
    </w:p>
    <w:p w14:paraId="4A02F22F" w14:textId="77777777" w:rsidR="002A13F1" w:rsidRPr="005E659E" w:rsidRDefault="002A13F1" w:rsidP="002A13F1">
      <w:pPr>
        <w:pStyle w:val="Navadensplet"/>
        <w:spacing w:before="0" w:beforeAutospacing="0" w:after="0" w:afterAutospacing="0" w:line="360" w:lineRule="auto"/>
        <w:jc w:val="both"/>
        <w:rPr>
          <w:rStyle w:val="Krepko"/>
          <w:rFonts w:ascii="Arial" w:eastAsiaTheme="majorEastAsia" w:hAnsi="Arial" w:cs="Arial"/>
          <w:b w:val="0"/>
          <w:bCs w:val="0"/>
          <w:sz w:val="22"/>
          <w:szCs w:val="22"/>
        </w:rPr>
      </w:pPr>
      <w:r w:rsidRPr="005E659E">
        <w:rPr>
          <w:rStyle w:val="Krepko"/>
          <w:rFonts w:ascii="Arial" w:eastAsiaTheme="majorEastAsia" w:hAnsi="Arial" w:cs="Arial"/>
          <w:b w:val="0"/>
          <w:bCs w:val="0"/>
          <w:sz w:val="22"/>
          <w:szCs w:val="22"/>
        </w:rPr>
        <w:t xml:space="preserve">Philipp Somogyi </w:t>
      </w:r>
    </w:p>
    <w:p w14:paraId="594BCA2F" w14:textId="6E11E1A5" w:rsidR="004B095F" w:rsidRPr="005E659E" w:rsidRDefault="002A13F1" w:rsidP="002A13F1">
      <w:pPr>
        <w:pStyle w:val="Navadensplet"/>
        <w:spacing w:before="0" w:beforeAutospacing="0" w:after="0" w:afterAutospacing="0" w:line="360" w:lineRule="auto"/>
        <w:jc w:val="both"/>
        <w:rPr>
          <w:rFonts w:ascii="Arial" w:hAnsi="Arial" w:cs="Arial"/>
          <w:sz w:val="22"/>
          <w:szCs w:val="22"/>
        </w:rPr>
      </w:pPr>
      <w:r w:rsidRPr="005E659E">
        <w:rPr>
          <w:rStyle w:val="Krepko"/>
          <w:rFonts w:ascii="Arial" w:eastAsiaTheme="majorEastAsia" w:hAnsi="Arial" w:cs="Arial"/>
          <w:b w:val="0"/>
          <w:bCs w:val="0"/>
          <w:sz w:val="22"/>
          <w:szCs w:val="22"/>
        </w:rPr>
        <w:t>Directeur de la marque</w:t>
      </w:r>
    </w:p>
    <w:p w14:paraId="4B984FAE" w14:textId="77777777" w:rsidR="004B095F" w:rsidRPr="005E659E" w:rsidRDefault="005E659E" w:rsidP="004B095F">
      <w:pPr>
        <w:pStyle w:val="Navadensplet"/>
        <w:spacing w:before="0" w:beforeAutospacing="0" w:after="0" w:afterAutospacing="0" w:line="360" w:lineRule="auto"/>
        <w:jc w:val="both"/>
        <w:rPr>
          <w:rFonts w:ascii="Arial" w:hAnsi="Arial" w:cs="Arial"/>
          <w:sz w:val="22"/>
          <w:szCs w:val="22"/>
        </w:rPr>
      </w:pPr>
      <w:hyperlink r:id="rId7" w:history="1">
        <w:r w:rsidR="004B095F" w:rsidRPr="005E659E">
          <w:rPr>
            <w:rStyle w:val="Hiperpovezava"/>
            <w:rFonts w:ascii="Arial" w:eastAsiaTheme="majorEastAsia" w:hAnsi="Arial" w:cs="Arial"/>
            <w:sz w:val="22"/>
            <w:szCs w:val="22"/>
          </w:rPr>
          <w:t>philipp.somogyi@mehler-systems.com</w:t>
        </w:r>
      </w:hyperlink>
    </w:p>
    <w:sectPr w:rsidR="004B095F" w:rsidRPr="005E659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88F67" w14:textId="77777777" w:rsidR="006B381C" w:rsidRDefault="006B381C" w:rsidP="002A13F1">
      <w:pPr>
        <w:spacing w:after="0" w:line="240" w:lineRule="auto"/>
      </w:pPr>
      <w:r>
        <w:separator/>
      </w:r>
    </w:p>
  </w:endnote>
  <w:endnote w:type="continuationSeparator" w:id="0">
    <w:p w14:paraId="78BF1F22" w14:textId="77777777" w:rsidR="006B381C" w:rsidRDefault="006B381C" w:rsidP="002A1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C01AC" w14:textId="77777777" w:rsidR="006B381C" w:rsidRDefault="006B381C" w:rsidP="002A13F1">
      <w:pPr>
        <w:spacing w:after="0" w:line="240" w:lineRule="auto"/>
      </w:pPr>
      <w:r>
        <w:separator/>
      </w:r>
    </w:p>
  </w:footnote>
  <w:footnote w:type="continuationSeparator" w:id="0">
    <w:p w14:paraId="450C4F18" w14:textId="77777777" w:rsidR="006B381C" w:rsidRDefault="006B381C" w:rsidP="002A13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95F"/>
    <w:rsid w:val="000E3D7D"/>
    <w:rsid w:val="00295499"/>
    <w:rsid w:val="002A13F1"/>
    <w:rsid w:val="00403599"/>
    <w:rsid w:val="004B095F"/>
    <w:rsid w:val="005D1A1B"/>
    <w:rsid w:val="005E659E"/>
    <w:rsid w:val="006B381C"/>
    <w:rsid w:val="00B51322"/>
    <w:rsid w:val="00FE4BB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C5526E"/>
  <w15:chartTrackingRefBased/>
  <w15:docId w15:val="{58F4D5B0-36B4-4798-A92F-E9A9FD98A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4B09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4B09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4B095F"/>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4B095F"/>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4B095F"/>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4B095F"/>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4B095F"/>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4B095F"/>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4B095F"/>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4B095F"/>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4B095F"/>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4B095F"/>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4B095F"/>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4B095F"/>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4B095F"/>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4B095F"/>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4B095F"/>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4B095F"/>
    <w:rPr>
      <w:rFonts w:eastAsiaTheme="majorEastAsia" w:cstheme="majorBidi"/>
      <w:color w:val="272727" w:themeColor="text1" w:themeTint="D8"/>
    </w:rPr>
  </w:style>
  <w:style w:type="paragraph" w:styleId="Naslov">
    <w:name w:val="Title"/>
    <w:basedOn w:val="Navaden"/>
    <w:next w:val="Navaden"/>
    <w:link w:val="NaslovZnak"/>
    <w:uiPriority w:val="10"/>
    <w:qFormat/>
    <w:rsid w:val="004B09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4B095F"/>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4B095F"/>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4B095F"/>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4B095F"/>
    <w:pPr>
      <w:spacing w:before="160"/>
      <w:jc w:val="center"/>
    </w:pPr>
    <w:rPr>
      <w:i/>
      <w:iCs/>
      <w:color w:val="404040" w:themeColor="text1" w:themeTint="BF"/>
    </w:rPr>
  </w:style>
  <w:style w:type="character" w:customStyle="1" w:styleId="CitatZnak">
    <w:name w:val="Citat Znak"/>
    <w:basedOn w:val="Privzetapisavaodstavka"/>
    <w:link w:val="Citat"/>
    <w:uiPriority w:val="29"/>
    <w:rsid w:val="004B095F"/>
    <w:rPr>
      <w:i/>
      <w:iCs/>
      <w:color w:val="404040" w:themeColor="text1" w:themeTint="BF"/>
    </w:rPr>
  </w:style>
  <w:style w:type="paragraph" w:styleId="Odstavekseznama">
    <w:name w:val="List Paragraph"/>
    <w:basedOn w:val="Navaden"/>
    <w:uiPriority w:val="34"/>
    <w:qFormat/>
    <w:rsid w:val="004B095F"/>
    <w:pPr>
      <w:ind w:left="720"/>
      <w:contextualSpacing/>
    </w:pPr>
  </w:style>
  <w:style w:type="character" w:styleId="Intenzivenpoudarek">
    <w:name w:val="Intense Emphasis"/>
    <w:basedOn w:val="Privzetapisavaodstavka"/>
    <w:uiPriority w:val="21"/>
    <w:qFormat/>
    <w:rsid w:val="004B095F"/>
    <w:rPr>
      <w:i/>
      <w:iCs/>
      <w:color w:val="0F4761" w:themeColor="accent1" w:themeShade="BF"/>
    </w:rPr>
  </w:style>
  <w:style w:type="paragraph" w:styleId="Intenzivencitat">
    <w:name w:val="Intense Quote"/>
    <w:basedOn w:val="Navaden"/>
    <w:next w:val="Navaden"/>
    <w:link w:val="IntenzivencitatZnak"/>
    <w:uiPriority w:val="30"/>
    <w:qFormat/>
    <w:rsid w:val="004B09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4B095F"/>
    <w:rPr>
      <w:i/>
      <w:iCs/>
      <w:color w:val="0F4761" w:themeColor="accent1" w:themeShade="BF"/>
    </w:rPr>
  </w:style>
  <w:style w:type="character" w:styleId="Intenzivensklic">
    <w:name w:val="Intense Reference"/>
    <w:basedOn w:val="Privzetapisavaodstavka"/>
    <w:uiPriority w:val="32"/>
    <w:qFormat/>
    <w:rsid w:val="004B095F"/>
    <w:rPr>
      <w:b/>
      <w:bCs/>
      <w:smallCaps/>
      <w:color w:val="0F4761" w:themeColor="accent1" w:themeShade="BF"/>
      <w:spacing w:val="5"/>
    </w:rPr>
  </w:style>
  <w:style w:type="paragraph" w:styleId="Navadensplet">
    <w:name w:val="Normal (Web)"/>
    <w:basedOn w:val="Navaden"/>
    <w:uiPriority w:val="99"/>
    <w:semiHidden/>
    <w:unhideWhenUsed/>
    <w:rsid w:val="004B095F"/>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styleId="Krepko">
    <w:name w:val="Strong"/>
    <w:basedOn w:val="Privzetapisavaodstavka"/>
    <w:uiPriority w:val="22"/>
    <w:qFormat/>
    <w:rsid w:val="004B095F"/>
    <w:rPr>
      <w:b/>
      <w:bCs/>
    </w:rPr>
  </w:style>
  <w:style w:type="character" w:styleId="Hiperpovezava">
    <w:name w:val="Hyperlink"/>
    <w:basedOn w:val="Privzetapisavaodstavka"/>
    <w:uiPriority w:val="99"/>
    <w:unhideWhenUsed/>
    <w:rsid w:val="004B095F"/>
    <w:rPr>
      <w:color w:val="0000FF"/>
      <w:u w:val="single"/>
    </w:rPr>
  </w:style>
  <w:style w:type="character" w:styleId="Poudarek">
    <w:name w:val="Emphasis"/>
    <w:basedOn w:val="Privzetapisavaodstavka"/>
    <w:uiPriority w:val="20"/>
    <w:qFormat/>
    <w:rsid w:val="004B095F"/>
    <w:rPr>
      <w:i/>
      <w:iCs/>
    </w:rPr>
  </w:style>
  <w:style w:type="character" w:styleId="Nerazreenaomemba">
    <w:name w:val="Unresolved Mention"/>
    <w:basedOn w:val="Privzetapisavaodstavka"/>
    <w:uiPriority w:val="99"/>
    <w:semiHidden/>
    <w:unhideWhenUsed/>
    <w:rsid w:val="002A13F1"/>
    <w:rPr>
      <w:color w:val="605E5C"/>
      <w:shd w:val="clear" w:color="auto" w:fill="E1DFDD"/>
    </w:rPr>
  </w:style>
  <w:style w:type="paragraph" w:styleId="Glava">
    <w:name w:val="header"/>
    <w:basedOn w:val="Navaden"/>
    <w:link w:val="GlavaZnak"/>
    <w:uiPriority w:val="99"/>
    <w:unhideWhenUsed/>
    <w:rsid w:val="002A13F1"/>
    <w:pPr>
      <w:tabs>
        <w:tab w:val="center" w:pos="4680"/>
        <w:tab w:val="right" w:pos="9360"/>
      </w:tabs>
      <w:spacing w:after="0" w:line="240" w:lineRule="auto"/>
    </w:pPr>
  </w:style>
  <w:style w:type="character" w:customStyle="1" w:styleId="GlavaZnak">
    <w:name w:val="Glava Znak"/>
    <w:basedOn w:val="Privzetapisavaodstavka"/>
    <w:link w:val="Glava"/>
    <w:uiPriority w:val="99"/>
    <w:rsid w:val="002A13F1"/>
  </w:style>
  <w:style w:type="paragraph" w:styleId="Noga">
    <w:name w:val="footer"/>
    <w:basedOn w:val="Navaden"/>
    <w:link w:val="NogaZnak"/>
    <w:uiPriority w:val="99"/>
    <w:unhideWhenUsed/>
    <w:rsid w:val="002A13F1"/>
    <w:pPr>
      <w:tabs>
        <w:tab w:val="center" w:pos="4680"/>
        <w:tab w:val="right" w:pos="9360"/>
      </w:tabs>
      <w:spacing w:after="0" w:line="240" w:lineRule="auto"/>
    </w:pPr>
  </w:style>
  <w:style w:type="character" w:customStyle="1" w:styleId="NogaZnak">
    <w:name w:val="Noga Znak"/>
    <w:basedOn w:val="Privzetapisavaodstavka"/>
    <w:link w:val="Noga"/>
    <w:uiPriority w:val="99"/>
    <w:rsid w:val="002A1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782882">
      <w:bodyDiv w:val="1"/>
      <w:marLeft w:val="0"/>
      <w:marRight w:val="0"/>
      <w:marTop w:val="0"/>
      <w:marBottom w:val="0"/>
      <w:divBdr>
        <w:top w:val="none" w:sz="0" w:space="0" w:color="auto"/>
        <w:left w:val="none" w:sz="0" w:space="0" w:color="auto"/>
        <w:bottom w:val="none" w:sz="0" w:space="0" w:color="auto"/>
        <w:right w:val="none" w:sz="0" w:space="0" w:color="auto"/>
      </w:divBdr>
    </w:div>
    <w:div w:id="1308052781">
      <w:bodyDiv w:val="1"/>
      <w:marLeft w:val="0"/>
      <w:marRight w:val="0"/>
      <w:marTop w:val="0"/>
      <w:marBottom w:val="0"/>
      <w:divBdr>
        <w:top w:val="none" w:sz="0" w:space="0" w:color="auto"/>
        <w:left w:val="none" w:sz="0" w:space="0" w:color="auto"/>
        <w:bottom w:val="none" w:sz="0" w:space="0" w:color="auto"/>
        <w:right w:val="none" w:sz="0" w:space="0" w:color="auto"/>
      </w:divBdr>
    </w:div>
    <w:div w:id="1402871948">
      <w:bodyDiv w:val="1"/>
      <w:marLeft w:val="0"/>
      <w:marRight w:val="0"/>
      <w:marTop w:val="0"/>
      <w:marBottom w:val="0"/>
      <w:divBdr>
        <w:top w:val="none" w:sz="0" w:space="0" w:color="auto"/>
        <w:left w:val="none" w:sz="0" w:space="0" w:color="auto"/>
        <w:bottom w:val="none" w:sz="0" w:space="0" w:color="auto"/>
        <w:right w:val="none" w:sz="0" w:space="0" w:color="auto"/>
      </w:divBdr>
    </w:div>
    <w:div w:id="146226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hilipp.somogyi@mehler-system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ehler-systems.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728</Words>
  <Characters>4257</Characters>
  <Application>Microsoft Office Word</Application>
  <DocSecurity>0</DocSecurity>
  <Lines>74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Brankovič</dc:creator>
  <cp:keywords/>
  <dc:description/>
  <cp:lastModifiedBy>Marina Brankovič</cp:lastModifiedBy>
  <cp:revision>2</cp:revision>
  <dcterms:created xsi:type="dcterms:W3CDTF">2024-04-30T15:16:00Z</dcterms:created>
  <dcterms:modified xsi:type="dcterms:W3CDTF">2024-04-30T15:16:00Z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39a4c2c8-c5bd-487f-80c3-b55d61baeaf7</vt:lpwstr>
  </property>
</Properties>
</file>