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BF6B" w14:textId="480AFC08" w:rsidR="007D2142" w:rsidRPr="001345D0" w:rsidRDefault="007D2142" w:rsidP="001345D0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1345D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Die RIOT </w:t>
      </w:r>
      <w:proofErr w:type="spellStart"/>
      <w:r w:rsidRPr="001345D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Control-Polizeieinheiten</w:t>
      </w:r>
      <w:proofErr w:type="spellEnd"/>
      <w:r w:rsidRPr="001345D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in den </w:t>
      </w:r>
      <w:proofErr w:type="spellStart"/>
      <w:r w:rsidRPr="001345D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Niederlanden</w:t>
      </w:r>
      <w:proofErr w:type="spellEnd"/>
      <w:r w:rsidRPr="001345D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1345D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werden</w:t>
      </w:r>
      <w:proofErr w:type="spellEnd"/>
      <w:r w:rsidRPr="001345D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mit </w:t>
      </w:r>
      <w:proofErr w:type="spellStart"/>
      <w:r w:rsidRPr="001345D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flammhemmenden</w:t>
      </w:r>
      <w:proofErr w:type="spellEnd"/>
      <w:r w:rsidRPr="001345D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Uniformen von UF PRO </w:t>
      </w:r>
      <w:proofErr w:type="spellStart"/>
      <w:r w:rsidRPr="001345D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ausgestattet</w:t>
      </w:r>
      <w:proofErr w:type="spellEnd"/>
    </w:p>
    <w:p w14:paraId="36A91E32" w14:textId="77777777" w:rsidR="007D2142" w:rsidRPr="001345D0" w:rsidRDefault="007D2142" w:rsidP="001345D0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2BC33873" w14:textId="54C1E71D" w:rsidR="007D2142" w:rsidRDefault="007D2142" w:rsidP="001345D0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1345D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Komenda, </w:t>
      </w:r>
      <w:proofErr w:type="spellStart"/>
      <w:r w:rsidRPr="001345D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Slowenien</w:t>
      </w:r>
      <w:proofErr w:type="spellEnd"/>
      <w:r w:rsidRPr="001345D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(2</w:t>
      </w:r>
      <w:r w:rsidR="0072341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6</w:t>
      </w:r>
      <w:r w:rsidRPr="001345D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.3.2024)</w:t>
      </w:r>
    </w:p>
    <w:p w14:paraId="2703241F" w14:textId="77777777" w:rsidR="0072341E" w:rsidRPr="001345D0" w:rsidRDefault="0072341E" w:rsidP="001345D0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38CADB75" w14:textId="77777777" w:rsid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345D0">
        <w:rPr>
          <w:rFonts w:ascii="Arial" w:hAnsi="Arial" w:cs="Arial"/>
          <w:sz w:val="22"/>
          <w:szCs w:val="22"/>
        </w:rPr>
        <w:t xml:space="preserve">UF PRO </w:t>
      </w:r>
      <w:proofErr w:type="spellStart"/>
      <w:r w:rsidRPr="001345D0">
        <w:rPr>
          <w:rFonts w:ascii="Arial" w:hAnsi="Arial" w:cs="Arial"/>
          <w:sz w:val="22"/>
          <w:szCs w:val="22"/>
        </w:rPr>
        <w:t>hat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seine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neueste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flammhemmende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Uniform </w:t>
      </w:r>
      <w:proofErr w:type="spellStart"/>
      <w:r w:rsidRPr="001345D0">
        <w:rPr>
          <w:rFonts w:ascii="Arial" w:hAnsi="Arial" w:cs="Arial"/>
          <w:sz w:val="22"/>
          <w:szCs w:val="22"/>
        </w:rPr>
        <w:t>für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niederländische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Bereitschaftspolizei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bei </w:t>
      </w:r>
      <w:proofErr w:type="spellStart"/>
      <w:r w:rsidRPr="001345D0">
        <w:rPr>
          <w:rFonts w:ascii="Arial" w:hAnsi="Arial" w:cs="Arial"/>
          <w:sz w:val="22"/>
          <w:szCs w:val="22"/>
        </w:rPr>
        <w:t>einer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Veranstaltung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am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21. </w:t>
      </w:r>
      <w:proofErr w:type="spellStart"/>
      <w:r w:rsidRPr="001345D0">
        <w:rPr>
          <w:rFonts w:ascii="Arial" w:hAnsi="Arial" w:cs="Arial"/>
          <w:sz w:val="22"/>
          <w:szCs w:val="22"/>
        </w:rPr>
        <w:t>März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2024 in </w:t>
      </w:r>
      <w:proofErr w:type="spellStart"/>
      <w:r w:rsidRPr="001345D0">
        <w:rPr>
          <w:rFonts w:ascii="Arial" w:hAnsi="Arial" w:cs="Arial"/>
          <w:sz w:val="22"/>
          <w:szCs w:val="22"/>
        </w:rPr>
        <w:t>Ossendrecht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45D0">
        <w:rPr>
          <w:rFonts w:ascii="Arial" w:hAnsi="Arial" w:cs="Arial"/>
          <w:sz w:val="22"/>
          <w:szCs w:val="22"/>
        </w:rPr>
        <w:t>Niederlande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der </w:t>
      </w:r>
      <w:proofErr w:type="spellStart"/>
      <w:r w:rsidRPr="001345D0">
        <w:rPr>
          <w:rFonts w:ascii="Arial" w:hAnsi="Arial" w:cs="Arial"/>
          <w:sz w:val="22"/>
          <w:szCs w:val="22"/>
        </w:rPr>
        <w:t>Öffentlichkeit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vorgestellt</w:t>
      </w:r>
      <w:proofErr w:type="spellEnd"/>
      <w:r w:rsidRPr="001345D0">
        <w:rPr>
          <w:rFonts w:ascii="Arial" w:hAnsi="Arial" w:cs="Arial"/>
          <w:sz w:val="22"/>
          <w:szCs w:val="22"/>
        </w:rPr>
        <w:t>.</w:t>
      </w:r>
    </w:p>
    <w:p w14:paraId="72862A16" w14:textId="77777777" w:rsidR="0072341E" w:rsidRPr="001345D0" w:rsidRDefault="0072341E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5951FC95" w14:textId="77777777" w:rsid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345D0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1345D0">
        <w:rPr>
          <w:rFonts w:ascii="Arial" w:hAnsi="Arial" w:cs="Arial"/>
          <w:sz w:val="22"/>
          <w:szCs w:val="22"/>
        </w:rPr>
        <w:t>Zusammenarbeit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mit </w:t>
      </w:r>
      <w:proofErr w:type="spellStart"/>
      <w:r w:rsidRPr="001345D0">
        <w:rPr>
          <w:rFonts w:ascii="Arial" w:hAnsi="Arial" w:cs="Arial"/>
          <w:sz w:val="22"/>
          <w:szCs w:val="22"/>
        </w:rPr>
        <w:t>Gear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Point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dem </w:t>
      </w:r>
      <w:proofErr w:type="spellStart"/>
      <w:r w:rsidRPr="001345D0">
        <w:rPr>
          <w:rFonts w:ascii="Arial" w:hAnsi="Arial" w:cs="Arial"/>
          <w:sz w:val="22"/>
          <w:szCs w:val="22"/>
        </w:rPr>
        <w:t>Vertriebspartner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UF PRO in den </w:t>
      </w:r>
      <w:proofErr w:type="spellStart"/>
      <w:r w:rsidRPr="001345D0">
        <w:rPr>
          <w:rFonts w:ascii="Arial" w:hAnsi="Arial" w:cs="Arial"/>
          <w:sz w:val="22"/>
          <w:szCs w:val="22"/>
        </w:rPr>
        <w:t>Niederlanden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45D0">
        <w:rPr>
          <w:rFonts w:ascii="Arial" w:hAnsi="Arial" w:cs="Arial"/>
          <w:sz w:val="22"/>
          <w:szCs w:val="22"/>
        </w:rPr>
        <w:t>hat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niederländische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Polizei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345D0">
        <w:rPr>
          <w:rFonts w:ascii="Arial" w:hAnsi="Arial" w:cs="Arial"/>
          <w:sz w:val="22"/>
          <w:szCs w:val="22"/>
        </w:rPr>
        <w:t>Politiedienstencentrum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1345D0">
        <w:rPr>
          <w:rFonts w:ascii="Arial" w:hAnsi="Arial" w:cs="Arial"/>
          <w:sz w:val="22"/>
          <w:szCs w:val="22"/>
        </w:rPr>
        <w:t>ihre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RIOT </w:t>
      </w:r>
      <w:proofErr w:type="spellStart"/>
      <w:r w:rsidRPr="001345D0">
        <w:rPr>
          <w:rFonts w:ascii="Arial" w:hAnsi="Arial" w:cs="Arial"/>
          <w:sz w:val="22"/>
          <w:szCs w:val="22"/>
        </w:rPr>
        <w:t>Control-Polizeieinheit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345D0">
        <w:rPr>
          <w:rFonts w:ascii="Arial" w:hAnsi="Arial" w:cs="Arial"/>
          <w:sz w:val="22"/>
          <w:szCs w:val="22"/>
        </w:rPr>
        <w:t>Mobiele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Eenheid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) mit </w:t>
      </w:r>
      <w:proofErr w:type="spellStart"/>
      <w:r w:rsidRPr="001345D0">
        <w:rPr>
          <w:rFonts w:ascii="Arial" w:hAnsi="Arial" w:cs="Arial"/>
          <w:sz w:val="22"/>
          <w:szCs w:val="22"/>
        </w:rPr>
        <w:t>diesen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fortschrittlichen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Uniformen </w:t>
      </w:r>
      <w:proofErr w:type="spellStart"/>
      <w:r w:rsidRPr="001345D0">
        <w:rPr>
          <w:rFonts w:ascii="Arial" w:hAnsi="Arial" w:cs="Arial"/>
          <w:sz w:val="22"/>
          <w:szCs w:val="22"/>
        </w:rPr>
        <w:t>ausgestattet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. Der </w:t>
      </w:r>
      <w:proofErr w:type="spellStart"/>
      <w:r w:rsidRPr="001345D0">
        <w:rPr>
          <w:rFonts w:ascii="Arial" w:hAnsi="Arial" w:cs="Arial"/>
          <w:sz w:val="22"/>
          <w:szCs w:val="22"/>
        </w:rPr>
        <w:t>Einführungsplan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sieht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3.500 </w:t>
      </w:r>
      <w:proofErr w:type="spellStart"/>
      <w:r w:rsidRPr="001345D0">
        <w:rPr>
          <w:rFonts w:ascii="Arial" w:hAnsi="Arial" w:cs="Arial"/>
          <w:sz w:val="22"/>
          <w:szCs w:val="22"/>
        </w:rPr>
        <w:t>Uniformsätze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vor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die </w:t>
      </w:r>
      <w:proofErr w:type="spellStart"/>
      <w:r w:rsidRPr="001345D0">
        <w:rPr>
          <w:rFonts w:ascii="Arial" w:hAnsi="Arial" w:cs="Arial"/>
          <w:sz w:val="22"/>
          <w:szCs w:val="22"/>
        </w:rPr>
        <w:t>im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Jahr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2024 zum </w:t>
      </w:r>
      <w:proofErr w:type="spellStart"/>
      <w:r w:rsidRPr="001345D0">
        <w:rPr>
          <w:rFonts w:ascii="Arial" w:hAnsi="Arial" w:cs="Arial"/>
          <w:sz w:val="22"/>
          <w:szCs w:val="22"/>
        </w:rPr>
        <w:t>Einsatz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kommen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sollen</w:t>
      </w:r>
      <w:proofErr w:type="spellEnd"/>
      <w:r w:rsidRPr="001345D0">
        <w:rPr>
          <w:rFonts w:ascii="Arial" w:hAnsi="Arial" w:cs="Arial"/>
          <w:sz w:val="22"/>
          <w:szCs w:val="22"/>
        </w:rPr>
        <w:t>.</w:t>
      </w:r>
    </w:p>
    <w:p w14:paraId="1722E8F9" w14:textId="77777777" w:rsidR="0072341E" w:rsidRPr="001345D0" w:rsidRDefault="0072341E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3953BB3E" w14:textId="77777777" w:rsid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345D0">
        <w:rPr>
          <w:rFonts w:ascii="Arial" w:hAnsi="Arial" w:cs="Arial"/>
          <w:sz w:val="22"/>
          <w:szCs w:val="22"/>
        </w:rPr>
        <w:t>Das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neue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Uniformsystem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für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Riot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Control-Einsätze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besteht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aus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mehreren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flammhemmenden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(FR) </w:t>
      </w:r>
      <w:proofErr w:type="spellStart"/>
      <w:r w:rsidRPr="001345D0">
        <w:rPr>
          <w:rFonts w:ascii="Arial" w:hAnsi="Arial" w:cs="Arial"/>
          <w:sz w:val="22"/>
          <w:szCs w:val="22"/>
        </w:rPr>
        <w:t>Komponenten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45D0">
        <w:rPr>
          <w:rFonts w:ascii="Arial" w:hAnsi="Arial" w:cs="Arial"/>
          <w:sz w:val="22"/>
          <w:szCs w:val="22"/>
        </w:rPr>
        <w:t>darunter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Striker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X Gen.2 </w:t>
      </w:r>
      <w:proofErr w:type="spellStart"/>
      <w:r w:rsidRPr="001345D0">
        <w:rPr>
          <w:rFonts w:ascii="Arial" w:hAnsi="Arial" w:cs="Arial"/>
          <w:sz w:val="22"/>
          <w:szCs w:val="22"/>
        </w:rPr>
        <w:t>Combat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Pants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45D0">
        <w:rPr>
          <w:rFonts w:ascii="Arial" w:hAnsi="Arial" w:cs="Arial"/>
          <w:sz w:val="22"/>
          <w:szCs w:val="22"/>
        </w:rPr>
        <w:t>das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Striker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X </w:t>
      </w:r>
      <w:proofErr w:type="spellStart"/>
      <w:r w:rsidRPr="001345D0">
        <w:rPr>
          <w:rFonts w:ascii="Arial" w:hAnsi="Arial" w:cs="Arial"/>
          <w:sz w:val="22"/>
          <w:szCs w:val="22"/>
        </w:rPr>
        <w:t>Combat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Shirt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die Delta </w:t>
      </w:r>
      <w:proofErr w:type="spellStart"/>
      <w:r w:rsidRPr="001345D0">
        <w:rPr>
          <w:rFonts w:ascii="Arial" w:hAnsi="Arial" w:cs="Arial"/>
          <w:sz w:val="22"/>
          <w:szCs w:val="22"/>
        </w:rPr>
        <w:t>Eagle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Gen.3 </w:t>
      </w:r>
      <w:proofErr w:type="spellStart"/>
      <w:r w:rsidRPr="001345D0">
        <w:rPr>
          <w:rFonts w:ascii="Arial" w:hAnsi="Arial" w:cs="Arial"/>
          <w:sz w:val="22"/>
          <w:szCs w:val="22"/>
        </w:rPr>
        <w:t>Tactical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Softshell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Jacket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Monsoon XT Gen.2 </w:t>
      </w:r>
      <w:proofErr w:type="spellStart"/>
      <w:r w:rsidRPr="001345D0">
        <w:rPr>
          <w:rFonts w:ascii="Arial" w:hAnsi="Arial" w:cs="Arial"/>
          <w:sz w:val="22"/>
          <w:szCs w:val="22"/>
        </w:rPr>
        <w:t>Tactical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Rain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Jacket</w:t>
      </w:r>
      <w:proofErr w:type="spellEnd"/>
      <w:r w:rsidRPr="001345D0">
        <w:rPr>
          <w:rFonts w:ascii="Arial" w:hAnsi="Arial" w:cs="Arial"/>
          <w:sz w:val="22"/>
          <w:szCs w:val="22"/>
        </w:rPr>
        <w:t>.</w:t>
      </w:r>
    </w:p>
    <w:p w14:paraId="7CDF6197" w14:textId="77777777" w:rsidR="0072341E" w:rsidRPr="001345D0" w:rsidRDefault="0072341E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5C430E91" w14:textId="77777777" w:rsid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345D0">
        <w:rPr>
          <w:rFonts w:ascii="Arial" w:hAnsi="Arial" w:cs="Arial"/>
          <w:sz w:val="22"/>
          <w:szCs w:val="22"/>
        </w:rPr>
        <w:t xml:space="preserve">"UF PRO </w:t>
      </w:r>
      <w:proofErr w:type="spellStart"/>
      <w:r w:rsidRPr="001345D0">
        <w:rPr>
          <w:rFonts w:ascii="Arial" w:hAnsi="Arial" w:cs="Arial"/>
          <w:sz w:val="22"/>
          <w:szCs w:val="22"/>
        </w:rPr>
        <w:t>setzt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mit </w:t>
      </w:r>
      <w:proofErr w:type="spellStart"/>
      <w:r w:rsidRPr="001345D0">
        <w:rPr>
          <w:rFonts w:ascii="Arial" w:hAnsi="Arial" w:cs="Arial"/>
          <w:sz w:val="22"/>
          <w:szCs w:val="22"/>
        </w:rPr>
        <w:t>seinem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innovativen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Dual-Use-Design </w:t>
      </w:r>
      <w:proofErr w:type="spellStart"/>
      <w:r w:rsidRPr="001345D0">
        <w:rPr>
          <w:rFonts w:ascii="Arial" w:hAnsi="Arial" w:cs="Arial"/>
          <w:sz w:val="22"/>
          <w:szCs w:val="22"/>
        </w:rPr>
        <w:t>neue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Maßstäbe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bei der </w:t>
      </w:r>
      <w:proofErr w:type="spellStart"/>
      <w:r w:rsidRPr="001345D0">
        <w:rPr>
          <w:rFonts w:ascii="Arial" w:hAnsi="Arial" w:cs="Arial"/>
          <w:sz w:val="22"/>
          <w:szCs w:val="22"/>
        </w:rPr>
        <w:t>Entwicklung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Pr="001345D0">
        <w:rPr>
          <w:rFonts w:ascii="Arial" w:hAnsi="Arial" w:cs="Arial"/>
          <w:sz w:val="22"/>
          <w:szCs w:val="22"/>
        </w:rPr>
        <w:t>Uniformsystemen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für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Riot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Control-Einsätze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1345D0">
        <w:rPr>
          <w:rFonts w:ascii="Arial" w:hAnsi="Arial" w:cs="Arial"/>
          <w:sz w:val="22"/>
          <w:szCs w:val="22"/>
        </w:rPr>
        <w:t>sagt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Darko Radoš Roth, </w:t>
      </w:r>
      <w:proofErr w:type="spellStart"/>
      <w:r w:rsidRPr="001345D0">
        <w:rPr>
          <w:rFonts w:ascii="Arial" w:hAnsi="Arial" w:cs="Arial"/>
          <w:sz w:val="22"/>
          <w:szCs w:val="22"/>
        </w:rPr>
        <w:t>Vertriebsleiter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bei UF PRO. "</w:t>
      </w:r>
      <w:proofErr w:type="spellStart"/>
      <w:r w:rsidRPr="001345D0">
        <w:rPr>
          <w:rFonts w:ascii="Arial" w:hAnsi="Arial" w:cs="Arial"/>
          <w:sz w:val="22"/>
          <w:szCs w:val="22"/>
        </w:rPr>
        <w:t>Dieses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Design </w:t>
      </w:r>
      <w:proofErr w:type="spellStart"/>
      <w:r w:rsidRPr="001345D0">
        <w:rPr>
          <w:rFonts w:ascii="Arial" w:hAnsi="Arial" w:cs="Arial"/>
          <w:sz w:val="22"/>
          <w:szCs w:val="22"/>
        </w:rPr>
        <w:t>ermöglicht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einen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nahtlosen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Übergang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zwischen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dem </w:t>
      </w:r>
      <w:proofErr w:type="spellStart"/>
      <w:r w:rsidRPr="001345D0">
        <w:rPr>
          <w:rFonts w:ascii="Arial" w:hAnsi="Arial" w:cs="Arial"/>
          <w:sz w:val="22"/>
          <w:szCs w:val="22"/>
        </w:rPr>
        <w:t>täglichen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Polizeidienst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Riot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Control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45D0">
        <w:rPr>
          <w:rFonts w:ascii="Arial" w:hAnsi="Arial" w:cs="Arial"/>
          <w:sz w:val="22"/>
          <w:szCs w:val="22"/>
        </w:rPr>
        <w:t>ohne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Kleidung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zu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tauschen</w:t>
      </w:r>
      <w:proofErr w:type="spellEnd"/>
      <w:r w:rsidRPr="001345D0">
        <w:rPr>
          <w:rFonts w:ascii="Arial" w:hAnsi="Arial" w:cs="Arial"/>
          <w:sz w:val="22"/>
          <w:szCs w:val="22"/>
        </w:rPr>
        <w:t>.”</w:t>
      </w:r>
    </w:p>
    <w:p w14:paraId="51F59A5C" w14:textId="77777777" w:rsidR="0072341E" w:rsidRPr="001345D0" w:rsidRDefault="0072341E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392B0BD" w14:textId="77777777" w:rsid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345D0"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1345D0">
        <w:rPr>
          <w:rFonts w:ascii="Arial" w:hAnsi="Arial" w:cs="Arial"/>
          <w:sz w:val="22"/>
          <w:szCs w:val="22"/>
        </w:rPr>
        <w:t>Uniformsysteme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wurden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für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außergewöhnliche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Flammbeständigkeit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Atmungsaktivität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entwickelt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sind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auf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unterschiedlichen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Anforderungen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Pr="001345D0">
        <w:rPr>
          <w:rFonts w:ascii="Arial" w:hAnsi="Arial" w:cs="Arial"/>
          <w:sz w:val="22"/>
          <w:szCs w:val="22"/>
        </w:rPr>
        <w:t>Einheiten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zur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Kontrolle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Pr="001345D0">
        <w:rPr>
          <w:rFonts w:ascii="Arial" w:hAnsi="Arial" w:cs="Arial"/>
          <w:sz w:val="22"/>
          <w:szCs w:val="22"/>
        </w:rPr>
        <w:t>Menschenmengen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Ausschreitungen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zugeschnitten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45D0">
        <w:rPr>
          <w:rFonts w:ascii="Arial" w:hAnsi="Arial" w:cs="Arial"/>
          <w:sz w:val="22"/>
          <w:szCs w:val="22"/>
        </w:rPr>
        <w:t>Sie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bieten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robusten </w:t>
      </w:r>
      <w:proofErr w:type="spellStart"/>
      <w:r w:rsidRPr="001345D0">
        <w:rPr>
          <w:rFonts w:ascii="Arial" w:hAnsi="Arial" w:cs="Arial"/>
          <w:sz w:val="22"/>
          <w:szCs w:val="22"/>
        </w:rPr>
        <w:t>Schutz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gegen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Flammen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starke </w:t>
      </w:r>
      <w:proofErr w:type="spellStart"/>
      <w:r w:rsidRPr="001345D0">
        <w:rPr>
          <w:rFonts w:ascii="Arial" w:hAnsi="Arial" w:cs="Arial"/>
          <w:sz w:val="22"/>
          <w:szCs w:val="22"/>
        </w:rPr>
        <w:t>Hitze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45D0">
        <w:rPr>
          <w:rFonts w:ascii="Arial" w:hAnsi="Arial" w:cs="Arial"/>
          <w:sz w:val="22"/>
          <w:szCs w:val="22"/>
        </w:rPr>
        <w:t>ohne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dabei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auf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Komfort, </w:t>
      </w:r>
      <w:proofErr w:type="spellStart"/>
      <w:r w:rsidRPr="001345D0">
        <w:rPr>
          <w:rFonts w:ascii="Arial" w:hAnsi="Arial" w:cs="Arial"/>
          <w:sz w:val="22"/>
          <w:szCs w:val="22"/>
        </w:rPr>
        <w:t>Funktionalität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Bewegungsfreiheit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zu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verzichten</w:t>
      </w:r>
      <w:proofErr w:type="spellEnd"/>
      <w:r w:rsidRPr="001345D0">
        <w:rPr>
          <w:rFonts w:ascii="Arial" w:hAnsi="Arial" w:cs="Arial"/>
          <w:sz w:val="22"/>
          <w:szCs w:val="22"/>
        </w:rPr>
        <w:t>.</w:t>
      </w:r>
    </w:p>
    <w:p w14:paraId="5D5D7C1C" w14:textId="77777777" w:rsidR="0072341E" w:rsidRPr="001345D0" w:rsidRDefault="0072341E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7D92F0E3" w14:textId="77777777" w:rsid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345D0">
        <w:rPr>
          <w:rFonts w:ascii="Arial" w:hAnsi="Arial" w:cs="Arial"/>
          <w:sz w:val="22"/>
          <w:szCs w:val="22"/>
        </w:rPr>
        <w:t xml:space="preserve">UF PRO </w:t>
      </w:r>
      <w:proofErr w:type="spellStart"/>
      <w:r w:rsidRPr="001345D0">
        <w:rPr>
          <w:rFonts w:ascii="Arial" w:hAnsi="Arial" w:cs="Arial"/>
          <w:sz w:val="22"/>
          <w:szCs w:val="22"/>
        </w:rPr>
        <w:t>arbeitet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mit </w:t>
      </w:r>
      <w:proofErr w:type="spellStart"/>
      <w:r w:rsidRPr="001345D0">
        <w:rPr>
          <w:rFonts w:ascii="Arial" w:hAnsi="Arial" w:cs="Arial"/>
          <w:sz w:val="22"/>
          <w:szCs w:val="22"/>
        </w:rPr>
        <w:t>Branchenführern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wie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W.L. Gore &amp; </w:t>
      </w:r>
      <w:proofErr w:type="spellStart"/>
      <w:r w:rsidRPr="001345D0">
        <w:rPr>
          <w:rFonts w:ascii="Arial" w:hAnsi="Arial" w:cs="Arial"/>
          <w:sz w:val="22"/>
          <w:szCs w:val="22"/>
        </w:rPr>
        <w:t>Associates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(Gore)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Schoeller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Textil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AG </w:t>
      </w:r>
      <w:proofErr w:type="spellStart"/>
      <w:r w:rsidRPr="001345D0">
        <w:rPr>
          <w:rFonts w:ascii="Arial" w:hAnsi="Arial" w:cs="Arial"/>
          <w:sz w:val="22"/>
          <w:szCs w:val="22"/>
        </w:rPr>
        <w:t>zusammen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um </w:t>
      </w:r>
      <w:proofErr w:type="spellStart"/>
      <w:r w:rsidRPr="001345D0">
        <w:rPr>
          <w:rFonts w:ascii="Arial" w:hAnsi="Arial" w:cs="Arial"/>
          <w:sz w:val="22"/>
          <w:szCs w:val="22"/>
        </w:rPr>
        <w:t>höchste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Qualität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innovative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flammhemmende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Technologie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345D0">
        <w:rPr>
          <w:rFonts w:ascii="Arial" w:hAnsi="Arial" w:cs="Arial"/>
          <w:sz w:val="22"/>
          <w:szCs w:val="22"/>
        </w:rPr>
        <w:t>ihren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Bekleidungssystemen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zu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gewährleisten</w:t>
      </w:r>
      <w:proofErr w:type="spellEnd"/>
      <w:r w:rsidRPr="001345D0">
        <w:rPr>
          <w:rFonts w:ascii="Arial" w:hAnsi="Arial" w:cs="Arial"/>
          <w:sz w:val="22"/>
          <w:szCs w:val="22"/>
        </w:rPr>
        <w:t>.</w:t>
      </w:r>
    </w:p>
    <w:p w14:paraId="581406CD" w14:textId="77777777" w:rsidR="0072341E" w:rsidRPr="001345D0" w:rsidRDefault="0072341E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09303771" w14:textId="77777777" w:rsidR="001345D0" w:rsidRP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345D0">
        <w:rPr>
          <w:rFonts w:ascii="Arial" w:hAnsi="Arial" w:cs="Arial"/>
          <w:sz w:val="22"/>
          <w:szCs w:val="22"/>
        </w:rPr>
        <w:t xml:space="preserve">Die Delta </w:t>
      </w:r>
      <w:proofErr w:type="spellStart"/>
      <w:r w:rsidRPr="001345D0">
        <w:rPr>
          <w:rFonts w:ascii="Arial" w:hAnsi="Arial" w:cs="Arial"/>
          <w:sz w:val="22"/>
          <w:szCs w:val="22"/>
        </w:rPr>
        <w:t>Eagle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Jacke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Regenjacke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verfügen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über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innovative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flammenhemmende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Technologie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PYRAD® von Gore, die </w:t>
      </w:r>
      <w:proofErr w:type="spellStart"/>
      <w:r w:rsidRPr="001345D0">
        <w:rPr>
          <w:rFonts w:ascii="Arial" w:hAnsi="Arial" w:cs="Arial"/>
          <w:sz w:val="22"/>
          <w:szCs w:val="22"/>
        </w:rPr>
        <w:t>effektiv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den </w:t>
      </w:r>
      <w:proofErr w:type="spellStart"/>
      <w:r w:rsidRPr="001345D0">
        <w:rPr>
          <w:rFonts w:ascii="Arial" w:hAnsi="Arial" w:cs="Arial"/>
          <w:sz w:val="22"/>
          <w:szCs w:val="22"/>
        </w:rPr>
        <w:t>Wärmefluss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durch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den </w:t>
      </w:r>
      <w:proofErr w:type="spellStart"/>
      <w:r w:rsidRPr="001345D0">
        <w:rPr>
          <w:rFonts w:ascii="Arial" w:hAnsi="Arial" w:cs="Arial"/>
          <w:sz w:val="22"/>
          <w:szCs w:val="22"/>
        </w:rPr>
        <w:t>Stoff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reduziert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Ausbreitung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Pr="001345D0">
        <w:rPr>
          <w:rFonts w:ascii="Arial" w:hAnsi="Arial" w:cs="Arial"/>
          <w:sz w:val="22"/>
          <w:szCs w:val="22"/>
        </w:rPr>
        <w:t>Flammen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verhindert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. Bei </w:t>
      </w:r>
      <w:proofErr w:type="spellStart"/>
      <w:r w:rsidRPr="001345D0">
        <w:rPr>
          <w:rFonts w:ascii="Arial" w:hAnsi="Arial" w:cs="Arial"/>
          <w:sz w:val="22"/>
          <w:szCs w:val="22"/>
        </w:rPr>
        <w:t>dieser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Technologie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werden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unzählige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kleine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lastRenderedPageBreak/>
        <w:t>reaktive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Graphitpartikel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gleichmäßig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dauerhaft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345D0">
        <w:rPr>
          <w:rFonts w:ascii="Arial" w:hAnsi="Arial" w:cs="Arial"/>
          <w:sz w:val="22"/>
          <w:szCs w:val="22"/>
        </w:rPr>
        <w:t>das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Gewebe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eingearbeitet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. Bei </w:t>
      </w:r>
      <w:proofErr w:type="spellStart"/>
      <w:r w:rsidRPr="001345D0">
        <w:rPr>
          <w:rFonts w:ascii="Arial" w:hAnsi="Arial" w:cs="Arial"/>
          <w:sz w:val="22"/>
          <w:szCs w:val="22"/>
        </w:rPr>
        <w:t>plötzlicher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Hitzeeinwirkung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oder </w:t>
      </w:r>
      <w:proofErr w:type="spellStart"/>
      <w:r w:rsidRPr="001345D0">
        <w:rPr>
          <w:rFonts w:ascii="Arial" w:hAnsi="Arial" w:cs="Arial"/>
          <w:sz w:val="22"/>
          <w:szCs w:val="22"/>
        </w:rPr>
        <w:t>Flammen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dehnen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sich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diese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Partikel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um </w:t>
      </w:r>
      <w:proofErr w:type="spellStart"/>
      <w:r w:rsidRPr="001345D0">
        <w:rPr>
          <w:rFonts w:ascii="Arial" w:hAnsi="Arial" w:cs="Arial"/>
          <w:sz w:val="22"/>
          <w:szCs w:val="22"/>
        </w:rPr>
        <w:t>mehr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als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das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Zehnfache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ihrer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ursprünglichen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Größe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aus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bilden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eine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stabile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45D0">
        <w:rPr>
          <w:rFonts w:ascii="Arial" w:hAnsi="Arial" w:cs="Arial"/>
          <w:sz w:val="22"/>
          <w:szCs w:val="22"/>
        </w:rPr>
        <w:t>lückenlose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Kohlenstoffschicht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45D0">
        <w:rPr>
          <w:rFonts w:ascii="Arial" w:hAnsi="Arial" w:cs="Arial"/>
          <w:sz w:val="22"/>
          <w:szCs w:val="22"/>
        </w:rPr>
        <w:t>Dadurch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wird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Pr="001345D0">
        <w:rPr>
          <w:rFonts w:ascii="Arial" w:hAnsi="Arial" w:cs="Arial"/>
          <w:sz w:val="22"/>
          <w:szCs w:val="22"/>
        </w:rPr>
        <w:t>Wärmefluss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durch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das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Gewebe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wirksam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reduziert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Ausbreitung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Pr="001345D0">
        <w:rPr>
          <w:rFonts w:ascii="Arial" w:hAnsi="Arial" w:cs="Arial"/>
          <w:sz w:val="22"/>
          <w:szCs w:val="22"/>
        </w:rPr>
        <w:t>Flammen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verhindert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so </w:t>
      </w:r>
      <w:proofErr w:type="spellStart"/>
      <w:r w:rsidRPr="001345D0">
        <w:rPr>
          <w:rFonts w:ascii="Arial" w:hAnsi="Arial" w:cs="Arial"/>
          <w:sz w:val="22"/>
          <w:szCs w:val="22"/>
        </w:rPr>
        <w:t>dass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keine </w:t>
      </w:r>
      <w:proofErr w:type="spellStart"/>
      <w:r w:rsidRPr="001345D0">
        <w:rPr>
          <w:rFonts w:ascii="Arial" w:hAnsi="Arial" w:cs="Arial"/>
          <w:sz w:val="22"/>
          <w:szCs w:val="22"/>
        </w:rPr>
        <w:t>Löcher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entstehen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kein </w:t>
      </w:r>
      <w:proofErr w:type="spellStart"/>
      <w:r w:rsidRPr="001345D0">
        <w:rPr>
          <w:rFonts w:ascii="Arial" w:hAnsi="Arial" w:cs="Arial"/>
          <w:sz w:val="22"/>
          <w:szCs w:val="22"/>
        </w:rPr>
        <w:t>Nachbrennen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kein </w:t>
      </w:r>
      <w:proofErr w:type="spellStart"/>
      <w:r w:rsidRPr="001345D0">
        <w:rPr>
          <w:rFonts w:ascii="Arial" w:hAnsi="Arial" w:cs="Arial"/>
          <w:sz w:val="22"/>
          <w:szCs w:val="22"/>
        </w:rPr>
        <w:t>Abtropfen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45D0">
        <w:rPr>
          <w:rFonts w:ascii="Arial" w:hAnsi="Arial" w:cs="Arial"/>
          <w:sz w:val="22"/>
          <w:szCs w:val="22"/>
        </w:rPr>
        <w:t>Durch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Integration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GORE-TEX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PYRAD® </w:t>
      </w:r>
      <w:proofErr w:type="spellStart"/>
      <w:r w:rsidRPr="001345D0">
        <w:rPr>
          <w:rFonts w:ascii="Arial" w:hAnsi="Arial" w:cs="Arial"/>
          <w:sz w:val="22"/>
          <w:szCs w:val="22"/>
        </w:rPr>
        <w:t>Technologie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bietet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diese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Jacke </w:t>
      </w:r>
      <w:proofErr w:type="spellStart"/>
      <w:r w:rsidRPr="001345D0">
        <w:rPr>
          <w:rFonts w:ascii="Arial" w:hAnsi="Arial" w:cs="Arial"/>
          <w:sz w:val="22"/>
          <w:szCs w:val="22"/>
        </w:rPr>
        <w:t>dauerhaften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Schutz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vor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Feuchtigkeit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45D0">
        <w:rPr>
          <w:rFonts w:ascii="Arial" w:hAnsi="Arial" w:cs="Arial"/>
          <w:sz w:val="22"/>
          <w:szCs w:val="22"/>
        </w:rPr>
        <w:t>gängigen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Chemikalien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45D0">
        <w:rPr>
          <w:rFonts w:ascii="Arial" w:hAnsi="Arial" w:cs="Arial"/>
          <w:sz w:val="22"/>
          <w:szCs w:val="22"/>
        </w:rPr>
        <w:t>Hitze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Flammen</w:t>
      </w:r>
      <w:proofErr w:type="spellEnd"/>
      <w:r w:rsidRPr="001345D0">
        <w:rPr>
          <w:rFonts w:ascii="Arial" w:hAnsi="Arial" w:cs="Arial"/>
          <w:sz w:val="22"/>
          <w:szCs w:val="22"/>
        </w:rPr>
        <w:t>.</w:t>
      </w:r>
    </w:p>
    <w:p w14:paraId="19CBB103" w14:textId="77777777" w:rsid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345D0">
        <w:rPr>
          <w:rFonts w:ascii="Arial" w:hAnsi="Arial" w:cs="Arial"/>
          <w:sz w:val="22"/>
          <w:szCs w:val="22"/>
        </w:rPr>
        <w:t>Während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einzigartige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Technologie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Gore </w:t>
      </w:r>
      <w:proofErr w:type="spellStart"/>
      <w:r w:rsidRPr="001345D0">
        <w:rPr>
          <w:rFonts w:ascii="Arial" w:hAnsi="Arial" w:cs="Arial"/>
          <w:sz w:val="22"/>
          <w:szCs w:val="22"/>
        </w:rPr>
        <w:t>nahtlos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in die Regen-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Delta </w:t>
      </w:r>
      <w:proofErr w:type="spellStart"/>
      <w:r w:rsidRPr="001345D0">
        <w:rPr>
          <w:rFonts w:ascii="Arial" w:hAnsi="Arial" w:cs="Arial"/>
          <w:sz w:val="22"/>
          <w:szCs w:val="22"/>
        </w:rPr>
        <w:t>Eagle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Jacken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integriert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ist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45D0">
        <w:rPr>
          <w:rFonts w:ascii="Arial" w:hAnsi="Arial" w:cs="Arial"/>
          <w:sz w:val="22"/>
          <w:szCs w:val="22"/>
        </w:rPr>
        <w:t>wird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innovative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Pyroshell-Technologie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Pr="001345D0">
        <w:rPr>
          <w:rFonts w:ascii="Arial" w:hAnsi="Arial" w:cs="Arial"/>
          <w:sz w:val="22"/>
          <w:szCs w:val="22"/>
        </w:rPr>
        <w:t>Schoeller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in der </w:t>
      </w:r>
      <w:proofErr w:type="spellStart"/>
      <w:r w:rsidRPr="001345D0">
        <w:rPr>
          <w:rFonts w:ascii="Arial" w:hAnsi="Arial" w:cs="Arial"/>
          <w:sz w:val="22"/>
          <w:szCs w:val="22"/>
        </w:rPr>
        <w:t>flammhemmenden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Kollektion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Pr="001345D0">
        <w:rPr>
          <w:rFonts w:ascii="Arial" w:hAnsi="Arial" w:cs="Arial"/>
          <w:sz w:val="22"/>
          <w:szCs w:val="22"/>
        </w:rPr>
        <w:t>Combat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Shirts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Combat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Pants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UF PRO </w:t>
      </w:r>
      <w:proofErr w:type="spellStart"/>
      <w:r w:rsidRPr="001345D0">
        <w:rPr>
          <w:rFonts w:ascii="Arial" w:hAnsi="Arial" w:cs="Arial"/>
          <w:sz w:val="22"/>
          <w:szCs w:val="22"/>
        </w:rPr>
        <w:t>eingesetzt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45D0">
        <w:rPr>
          <w:rFonts w:ascii="Arial" w:hAnsi="Arial" w:cs="Arial"/>
          <w:sz w:val="22"/>
          <w:szCs w:val="22"/>
        </w:rPr>
        <w:t>Diese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Technologie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die </w:t>
      </w:r>
      <w:proofErr w:type="spellStart"/>
      <w:r w:rsidRPr="001345D0">
        <w:rPr>
          <w:rFonts w:ascii="Arial" w:hAnsi="Arial" w:cs="Arial"/>
          <w:sz w:val="22"/>
          <w:szCs w:val="22"/>
        </w:rPr>
        <w:t>für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ihren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Komfort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ihre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aktiven </w:t>
      </w:r>
      <w:proofErr w:type="spellStart"/>
      <w:r w:rsidRPr="001345D0">
        <w:rPr>
          <w:rFonts w:ascii="Arial" w:hAnsi="Arial" w:cs="Arial"/>
          <w:sz w:val="22"/>
          <w:szCs w:val="22"/>
        </w:rPr>
        <w:t>Schutzfunktionen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bekannt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ist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45D0">
        <w:rPr>
          <w:rFonts w:ascii="Arial" w:hAnsi="Arial" w:cs="Arial"/>
          <w:sz w:val="22"/>
          <w:szCs w:val="22"/>
        </w:rPr>
        <w:t>verwandelt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herkömmliche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45D0">
        <w:rPr>
          <w:rFonts w:ascii="Arial" w:hAnsi="Arial" w:cs="Arial"/>
          <w:sz w:val="22"/>
          <w:szCs w:val="22"/>
        </w:rPr>
        <w:t>feuerempfindliche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Materialien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345D0">
        <w:rPr>
          <w:rFonts w:ascii="Arial" w:hAnsi="Arial" w:cs="Arial"/>
          <w:sz w:val="22"/>
          <w:szCs w:val="22"/>
        </w:rPr>
        <w:t>nicht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brennende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Schichten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45D0">
        <w:rPr>
          <w:rFonts w:ascii="Arial" w:hAnsi="Arial" w:cs="Arial"/>
          <w:sz w:val="22"/>
          <w:szCs w:val="22"/>
        </w:rPr>
        <w:t>wenn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sie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Pr="001345D0">
        <w:rPr>
          <w:rFonts w:ascii="Arial" w:hAnsi="Arial" w:cs="Arial"/>
          <w:sz w:val="22"/>
          <w:szCs w:val="22"/>
        </w:rPr>
        <w:t>Hitze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ausgesetzt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werden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45D0">
        <w:rPr>
          <w:rFonts w:ascii="Arial" w:hAnsi="Arial" w:cs="Arial"/>
          <w:sz w:val="22"/>
          <w:szCs w:val="22"/>
        </w:rPr>
        <w:t>Durch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Verbindung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Pr="001345D0">
        <w:rPr>
          <w:rFonts w:ascii="Arial" w:hAnsi="Arial" w:cs="Arial"/>
          <w:sz w:val="22"/>
          <w:szCs w:val="22"/>
        </w:rPr>
        <w:t>herkömmlichem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Nylon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Material mit </w:t>
      </w:r>
      <w:proofErr w:type="spellStart"/>
      <w:r w:rsidRPr="001345D0">
        <w:rPr>
          <w:rFonts w:ascii="Arial" w:hAnsi="Arial" w:cs="Arial"/>
          <w:sz w:val="22"/>
          <w:szCs w:val="22"/>
        </w:rPr>
        <w:t>Dehnungseigenschaften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Beimischung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eines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Wirkstoffs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in die </w:t>
      </w:r>
      <w:proofErr w:type="spellStart"/>
      <w:r w:rsidRPr="001345D0">
        <w:rPr>
          <w:rFonts w:ascii="Arial" w:hAnsi="Arial" w:cs="Arial"/>
          <w:sz w:val="22"/>
          <w:szCs w:val="22"/>
        </w:rPr>
        <w:t>mittlere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Klebeschicht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erzielt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Schoeller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1345D0">
        <w:rPr>
          <w:rFonts w:ascii="Arial" w:hAnsi="Arial" w:cs="Arial"/>
          <w:sz w:val="22"/>
          <w:szCs w:val="22"/>
        </w:rPr>
        <w:t>gewünschten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flammhemmenden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Eigenschaften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. Bei </w:t>
      </w:r>
      <w:proofErr w:type="spellStart"/>
      <w:r w:rsidRPr="001345D0">
        <w:rPr>
          <w:rFonts w:ascii="Arial" w:hAnsi="Arial" w:cs="Arial"/>
          <w:sz w:val="22"/>
          <w:szCs w:val="22"/>
        </w:rPr>
        <w:t>Hitzeeinwirkung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dehnt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sich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Pr="001345D0">
        <w:rPr>
          <w:rFonts w:ascii="Arial" w:hAnsi="Arial" w:cs="Arial"/>
          <w:sz w:val="22"/>
          <w:szCs w:val="22"/>
        </w:rPr>
        <w:t>Wirkstoff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durch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das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Gewebe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aus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bildet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eine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nicht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brennende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Schicht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die </w:t>
      </w:r>
      <w:proofErr w:type="spellStart"/>
      <w:r w:rsidRPr="001345D0">
        <w:rPr>
          <w:rFonts w:ascii="Arial" w:hAnsi="Arial" w:cs="Arial"/>
          <w:sz w:val="22"/>
          <w:szCs w:val="22"/>
        </w:rPr>
        <w:t>brennbare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Fasern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vor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direkter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Einwirkung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abschirmt</w:t>
      </w:r>
      <w:proofErr w:type="spellEnd"/>
      <w:r w:rsidRPr="001345D0">
        <w:rPr>
          <w:rFonts w:ascii="Arial" w:hAnsi="Arial" w:cs="Arial"/>
          <w:sz w:val="22"/>
          <w:szCs w:val="22"/>
        </w:rPr>
        <w:t>.</w:t>
      </w:r>
    </w:p>
    <w:p w14:paraId="65558C69" w14:textId="77777777" w:rsidR="0072341E" w:rsidRPr="001345D0" w:rsidRDefault="0072341E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36527417" w14:textId="77777777" w:rsidR="001345D0" w:rsidRP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345D0">
        <w:rPr>
          <w:rFonts w:ascii="Arial" w:hAnsi="Arial" w:cs="Arial"/>
          <w:sz w:val="22"/>
          <w:szCs w:val="22"/>
        </w:rPr>
        <w:t>Alle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flammhemmenden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Kleidungssysteme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UF PRO </w:t>
      </w:r>
      <w:proofErr w:type="spellStart"/>
      <w:r w:rsidRPr="001345D0">
        <w:rPr>
          <w:rFonts w:ascii="Arial" w:hAnsi="Arial" w:cs="Arial"/>
          <w:sz w:val="22"/>
          <w:szCs w:val="22"/>
        </w:rPr>
        <w:t>werden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345D0">
        <w:rPr>
          <w:rFonts w:ascii="Arial" w:hAnsi="Arial" w:cs="Arial"/>
          <w:sz w:val="22"/>
          <w:szCs w:val="22"/>
        </w:rPr>
        <w:t>akkreditierten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zertifizierten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Labors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strengen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Tests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mit dem </w:t>
      </w:r>
      <w:proofErr w:type="spellStart"/>
      <w:r w:rsidRPr="001345D0">
        <w:rPr>
          <w:rFonts w:ascii="Arial" w:hAnsi="Arial" w:cs="Arial"/>
          <w:sz w:val="22"/>
          <w:szCs w:val="22"/>
        </w:rPr>
        <w:t>Thermo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-Man-Test </w:t>
      </w:r>
      <w:proofErr w:type="spellStart"/>
      <w:r w:rsidRPr="001345D0">
        <w:rPr>
          <w:rFonts w:ascii="Arial" w:hAnsi="Arial" w:cs="Arial"/>
          <w:sz w:val="22"/>
          <w:szCs w:val="22"/>
        </w:rPr>
        <w:t>unterzogen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45D0">
        <w:rPr>
          <w:rFonts w:ascii="Arial" w:hAnsi="Arial" w:cs="Arial"/>
          <w:sz w:val="22"/>
          <w:szCs w:val="22"/>
        </w:rPr>
        <w:t>Dabei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handelt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es </w:t>
      </w:r>
      <w:proofErr w:type="spellStart"/>
      <w:r w:rsidRPr="001345D0">
        <w:rPr>
          <w:rFonts w:ascii="Arial" w:hAnsi="Arial" w:cs="Arial"/>
          <w:sz w:val="22"/>
          <w:szCs w:val="22"/>
        </w:rPr>
        <w:t>sich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um </w:t>
      </w:r>
      <w:proofErr w:type="spellStart"/>
      <w:r w:rsidRPr="001345D0">
        <w:rPr>
          <w:rFonts w:ascii="Arial" w:hAnsi="Arial" w:cs="Arial"/>
          <w:sz w:val="22"/>
          <w:szCs w:val="22"/>
        </w:rPr>
        <w:t>einen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3-Sekunden-Flashover-Test, bei dem </w:t>
      </w:r>
      <w:proofErr w:type="spellStart"/>
      <w:r w:rsidRPr="001345D0">
        <w:rPr>
          <w:rFonts w:ascii="Arial" w:hAnsi="Arial" w:cs="Arial"/>
          <w:sz w:val="22"/>
          <w:szCs w:val="22"/>
        </w:rPr>
        <w:t>eine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mit </w:t>
      </w:r>
      <w:proofErr w:type="spellStart"/>
      <w:r w:rsidRPr="001345D0">
        <w:rPr>
          <w:rFonts w:ascii="Arial" w:hAnsi="Arial" w:cs="Arial"/>
          <w:sz w:val="22"/>
          <w:szCs w:val="22"/>
        </w:rPr>
        <w:t>Sensoren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ausgestattete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Testpuppe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verwendet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wird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. Bei </w:t>
      </w:r>
      <w:proofErr w:type="spellStart"/>
      <w:r w:rsidRPr="001345D0">
        <w:rPr>
          <w:rFonts w:ascii="Arial" w:hAnsi="Arial" w:cs="Arial"/>
          <w:sz w:val="22"/>
          <w:szCs w:val="22"/>
        </w:rPr>
        <w:t>diesem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der </w:t>
      </w:r>
      <w:proofErr w:type="spellStart"/>
      <w:r w:rsidRPr="001345D0">
        <w:rPr>
          <w:rFonts w:ascii="Arial" w:hAnsi="Arial" w:cs="Arial"/>
          <w:sz w:val="22"/>
          <w:szCs w:val="22"/>
        </w:rPr>
        <w:t>Eidgenössischen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Materialprüfungs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Forschungsanstalt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(EMPA) in der </w:t>
      </w:r>
      <w:proofErr w:type="spellStart"/>
      <w:r w:rsidRPr="001345D0">
        <w:rPr>
          <w:rFonts w:ascii="Arial" w:hAnsi="Arial" w:cs="Arial"/>
          <w:sz w:val="22"/>
          <w:szCs w:val="22"/>
        </w:rPr>
        <w:t>Schweiz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durchgeführten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Test </w:t>
      </w:r>
      <w:proofErr w:type="spellStart"/>
      <w:r w:rsidRPr="001345D0">
        <w:rPr>
          <w:rFonts w:ascii="Arial" w:hAnsi="Arial" w:cs="Arial"/>
          <w:sz w:val="22"/>
          <w:szCs w:val="22"/>
        </w:rPr>
        <w:t>wird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ein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Dummy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mit der </w:t>
      </w:r>
      <w:proofErr w:type="spellStart"/>
      <w:r w:rsidRPr="001345D0">
        <w:rPr>
          <w:rFonts w:ascii="Arial" w:hAnsi="Arial" w:cs="Arial"/>
          <w:sz w:val="22"/>
          <w:szCs w:val="22"/>
        </w:rPr>
        <w:t>flammhemmenden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Ausrüstung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UF PRO </w:t>
      </w:r>
      <w:proofErr w:type="spellStart"/>
      <w:r w:rsidRPr="001345D0">
        <w:rPr>
          <w:rFonts w:ascii="Arial" w:hAnsi="Arial" w:cs="Arial"/>
          <w:sz w:val="22"/>
          <w:szCs w:val="22"/>
        </w:rPr>
        <w:t>bekleidet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mit </w:t>
      </w:r>
      <w:proofErr w:type="spellStart"/>
      <w:r w:rsidRPr="001345D0">
        <w:rPr>
          <w:rFonts w:ascii="Arial" w:hAnsi="Arial" w:cs="Arial"/>
          <w:sz w:val="22"/>
          <w:szCs w:val="22"/>
        </w:rPr>
        <w:t>Sensoren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ausgestattet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um </w:t>
      </w:r>
      <w:proofErr w:type="spellStart"/>
      <w:r w:rsidRPr="001345D0">
        <w:rPr>
          <w:rFonts w:ascii="Arial" w:hAnsi="Arial" w:cs="Arial"/>
          <w:sz w:val="22"/>
          <w:szCs w:val="22"/>
        </w:rPr>
        <w:t>wichtige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Daten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zu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sammeln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45D0">
        <w:rPr>
          <w:rFonts w:ascii="Arial" w:hAnsi="Arial" w:cs="Arial"/>
          <w:sz w:val="22"/>
          <w:szCs w:val="22"/>
        </w:rPr>
        <w:t>Diese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Methode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gewährleistet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eine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umfassende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Bewertung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Pr="001345D0">
        <w:rPr>
          <w:rFonts w:ascii="Arial" w:hAnsi="Arial" w:cs="Arial"/>
          <w:sz w:val="22"/>
          <w:szCs w:val="22"/>
        </w:rPr>
        <w:t>Schutzeigenschaften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1345D0">
        <w:rPr>
          <w:rFonts w:ascii="Arial" w:hAnsi="Arial" w:cs="Arial"/>
          <w:sz w:val="22"/>
          <w:szCs w:val="22"/>
        </w:rPr>
        <w:t>Kleidungsstücks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45D0">
        <w:rPr>
          <w:rFonts w:ascii="Arial" w:hAnsi="Arial" w:cs="Arial"/>
          <w:sz w:val="22"/>
          <w:szCs w:val="22"/>
        </w:rPr>
        <w:t>indem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potenzielle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Verletzungsgrade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345D0">
        <w:rPr>
          <w:rFonts w:ascii="Arial" w:hAnsi="Arial" w:cs="Arial"/>
          <w:sz w:val="22"/>
          <w:szCs w:val="22"/>
        </w:rPr>
        <w:t>einem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realen </w:t>
      </w:r>
      <w:proofErr w:type="spellStart"/>
      <w:r w:rsidRPr="001345D0">
        <w:rPr>
          <w:rFonts w:ascii="Arial" w:hAnsi="Arial" w:cs="Arial"/>
          <w:sz w:val="22"/>
          <w:szCs w:val="22"/>
        </w:rPr>
        <w:t>Szenario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aufgedeckt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werden</w:t>
      </w:r>
      <w:proofErr w:type="spellEnd"/>
      <w:r w:rsidRPr="001345D0">
        <w:rPr>
          <w:rFonts w:ascii="Arial" w:hAnsi="Arial" w:cs="Arial"/>
          <w:sz w:val="22"/>
          <w:szCs w:val="22"/>
        </w:rPr>
        <w:t>.</w:t>
      </w:r>
    </w:p>
    <w:p w14:paraId="34C7EBCE" w14:textId="77777777" w:rsid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43C7272" w14:textId="6A32AA9B" w:rsidR="001345D0" w:rsidRP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345D0"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1345D0">
        <w:rPr>
          <w:rFonts w:ascii="Arial" w:hAnsi="Arial" w:cs="Arial"/>
          <w:sz w:val="22"/>
          <w:szCs w:val="22"/>
        </w:rPr>
        <w:t>Zusammenarbeit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von UF PRO mit der </w:t>
      </w:r>
      <w:proofErr w:type="spellStart"/>
      <w:r w:rsidRPr="001345D0">
        <w:rPr>
          <w:rFonts w:ascii="Arial" w:hAnsi="Arial" w:cs="Arial"/>
          <w:sz w:val="22"/>
          <w:szCs w:val="22"/>
        </w:rPr>
        <w:t>nationalen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Polizeibehörde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Pr="001345D0">
        <w:rPr>
          <w:rFonts w:ascii="Arial" w:hAnsi="Arial" w:cs="Arial"/>
          <w:sz w:val="22"/>
          <w:szCs w:val="22"/>
        </w:rPr>
        <w:t>Niederlande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345D0">
        <w:rPr>
          <w:rFonts w:ascii="Arial" w:hAnsi="Arial" w:cs="Arial"/>
          <w:sz w:val="22"/>
          <w:szCs w:val="22"/>
        </w:rPr>
        <w:t>Politiedienstencentrum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1345D0">
        <w:rPr>
          <w:rFonts w:ascii="Arial" w:hAnsi="Arial" w:cs="Arial"/>
          <w:sz w:val="22"/>
          <w:szCs w:val="22"/>
        </w:rPr>
        <w:t>stellt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einen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bedeutenden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Fortschritt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bei </w:t>
      </w:r>
      <w:proofErr w:type="spellStart"/>
      <w:r w:rsidRPr="001345D0">
        <w:rPr>
          <w:rFonts w:ascii="Arial" w:hAnsi="Arial" w:cs="Arial"/>
          <w:sz w:val="22"/>
          <w:szCs w:val="22"/>
        </w:rPr>
        <w:t>Uniformsystemen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für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Riot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Control-Einsätze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dar. Die </w:t>
      </w:r>
      <w:proofErr w:type="spellStart"/>
      <w:r w:rsidRPr="001345D0">
        <w:rPr>
          <w:rFonts w:ascii="Arial" w:hAnsi="Arial" w:cs="Arial"/>
          <w:sz w:val="22"/>
          <w:szCs w:val="22"/>
        </w:rPr>
        <w:t>Einführung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Pr="001345D0">
        <w:rPr>
          <w:rFonts w:ascii="Arial" w:hAnsi="Arial" w:cs="Arial"/>
          <w:sz w:val="22"/>
          <w:szCs w:val="22"/>
        </w:rPr>
        <w:t>neuen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Uniform in </w:t>
      </w:r>
      <w:proofErr w:type="spellStart"/>
      <w:r w:rsidRPr="001345D0">
        <w:rPr>
          <w:rFonts w:ascii="Arial" w:hAnsi="Arial" w:cs="Arial"/>
          <w:sz w:val="22"/>
          <w:szCs w:val="22"/>
        </w:rPr>
        <w:t>Ossendrecht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ist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ein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Schritt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345D0">
        <w:rPr>
          <w:rFonts w:ascii="Arial" w:hAnsi="Arial" w:cs="Arial"/>
          <w:sz w:val="22"/>
          <w:szCs w:val="22"/>
        </w:rPr>
        <w:t>Richtung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einer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sichereren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und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komfortableren</w:t>
      </w:r>
      <w:proofErr w:type="spellEnd"/>
      <w:r w:rsidRPr="001345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5D0">
        <w:rPr>
          <w:rFonts w:ascii="Arial" w:hAnsi="Arial" w:cs="Arial"/>
          <w:sz w:val="22"/>
          <w:szCs w:val="22"/>
        </w:rPr>
        <w:t>Polizeiarbeit</w:t>
      </w:r>
      <w:proofErr w:type="spellEnd"/>
      <w:r w:rsidRPr="001345D0">
        <w:rPr>
          <w:rFonts w:ascii="Arial" w:hAnsi="Arial" w:cs="Arial"/>
          <w:sz w:val="22"/>
          <w:szCs w:val="22"/>
        </w:rPr>
        <w:t>.</w:t>
      </w:r>
    </w:p>
    <w:p w14:paraId="17E2931E" w14:textId="77777777" w:rsid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Style w:val="Krepko"/>
          <w:rFonts w:ascii="Arial" w:eastAsiaTheme="majorEastAsia" w:hAnsi="Arial" w:cs="Arial"/>
          <w:i/>
          <w:iCs/>
          <w:sz w:val="22"/>
          <w:szCs w:val="22"/>
        </w:rPr>
      </w:pPr>
    </w:p>
    <w:p w14:paraId="6DFF3BF4" w14:textId="6F61D984" w:rsidR="001345D0" w:rsidRP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345D0">
        <w:rPr>
          <w:rStyle w:val="Krepko"/>
          <w:rFonts w:ascii="Arial" w:eastAsiaTheme="majorEastAsia" w:hAnsi="Arial" w:cs="Arial"/>
          <w:i/>
          <w:iCs/>
          <w:sz w:val="22"/>
          <w:szCs w:val="22"/>
        </w:rPr>
        <w:t>Über</w:t>
      </w:r>
      <w:proofErr w:type="spellEnd"/>
      <w:r w:rsidRPr="001345D0">
        <w:rPr>
          <w:rStyle w:val="Krepko"/>
          <w:rFonts w:ascii="Arial" w:eastAsiaTheme="majorEastAsia" w:hAnsi="Arial" w:cs="Arial"/>
          <w:i/>
          <w:iCs/>
          <w:sz w:val="22"/>
          <w:szCs w:val="22"/>
        </w:rPr>
        <w:t xml:space="preserve"> UF PRO</w:t>
      </w:r>
    </w:p>
    <w:p w14:paraId="73ABF6D9" w14:textId="77777777" w:rsidR="001345D0" w:rsidRP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UF PRO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ist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bekannt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für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erstklassige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taktische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Bekleidung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, die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zuverlässigen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Schutz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und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Komfort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für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militärische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und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polizeiliche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Einsatzkräfte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bietet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Jedes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Kleidungsstück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von UF PRO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ist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das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Ergebnis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intensiver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Forschung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Tests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und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Erfahrungsaustausch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mit den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lastRenderedPageBreak/>
        <w:t>Anwendern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. UF PRO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nimmt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die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hohen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Anforderungen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, die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im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militärischen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und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polizeilichen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Umfeld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auftreten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können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sehr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ernst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Deshalb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legt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das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Unternehmen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bei jedem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seiner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Produkte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größten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Wert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auf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Perfektion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.</w:t>
      </w:r>
    </w:p>
    <w:p w14:paraId="2729E2BD" w14:textId="77777777" w:rsidR="001345D0" w:rsidRP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UF PRO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ist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ein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integraler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Bestandteil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der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Mehler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Systems-Familie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und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profitiert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von dem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reichhaltigen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Wissen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und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der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Erfahrung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für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die der Name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steht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Als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Submarke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innerhalb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von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Mehler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Systems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ist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UF PRO den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Werten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und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Prinzipien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verpflichtet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, die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die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Marke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Mehler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Systems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seit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Jahrzehnten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geprägt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haben.</w:t>
      </w:r>
    </w:p>
    <w:p w14:paraId="0CEC2289" w14:textId="77777777" w:rsidR="001345D0" w:rsidRP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Weitere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Informationen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über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UF PRO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finden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Sie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unter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: </w:t>
      </w:r>
      <w:hyperlink r:id="rId4" w:history="1">
        <w:r w:rsidRPr="001345D0">
          <w:rPr>
            <w:rStyle w:val="Hiperpovezava"/>
            <w:rFonts w:ascii="Arial" w:eastAsiaTheme="majorEastAsia" w:hAnsi="Arial" w:cs="Arial"/>
            <w:i/>
            <w:iCs/>
            <w:sz w:val="22"/>
            <w:szCs w:val="22"/>
          </w:rPr>
          <w:t>ufpro.com</w:t>
        </w:r>
      </w:hyperlink>
    </w:p>
    <w:p w14:paraId="59F5AC3F" w14:textId="77777777" w:rsidR="001345D0" w:rsidRPr="001345D0" w:rsidRDefault="001345D0" w:rsidP="001345D0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Weitere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Informationen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über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GORE-TEX Professional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Fabrics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finden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Sie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>unter</w:t>
      </w:r>
      <w:proofErr w:type="spellEnd"/>
      <w:r w:rsidRPr="001345D0">
        <w:rPr>
          <w:rStyle w:val="Poudarek"/>
          <w:rFonts w:ascii="Arial" w:eastAsiaTheme="majorEastAsia" w:hAnsi="Arial" w:cs="Arial"/>
          <w:sz w:val="22"/>
          <w:szCs w:val="22"/>
        </w:rPr>
        <w:t xml:space="preserve">: </w:t>
      </w:r>
      <w:hyperlink r:id="rId5" w:history="1">
        <w:r w:rsidRPr="001345D0">
          <w:rPr>
            <w:rStyle w:val="Hiperpovezava"/>
            <w:rFonts w:ascii="Arial" w:eastAsiaTheme="majorEastAsia" w:hAnsi="Arial" w:cs="Arial"/>
            <w:i/>
            <w:iCs/>
            <w:sz w:val="22"/>
            <w:szCs w:val="22"/>
          </w:rPr>
          <w:t>goretexprofessional.com</w:t>
        </w:r>
      </w:hyperlink>
    </w:p>
    <w:p w14:paraId="1E3BC05E" w14:textId="77777777" w:rsidR="007D2142" w:rsidRPr="001345D0" w:rsidRDefault="007D2142" w:rsidP="001345D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sectPr w:rsidR="007D2142" w:rsidRPr="00134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42"/>
    <w:rsid w:val="000C5EAF"/>
    <w:rsid w:val="001345D0"/>
    <w:rsid w:val="005D1A1B"/>
    <w:rsid w:val="0072341E"/>
    <w:rsid w:val="007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2D10D"/>
  <w15:chartTrackingRefBased/>
  <w15:docId w15:val="{88BFAD15-B6D4-4EFF-8733-F7652D75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D2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D2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D2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D2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D2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D2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D2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D2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D2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D2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D2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7D2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D21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D214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D21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D214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D21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D21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D2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D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D2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D2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D2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D214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D214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D214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D2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D214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D2142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7D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7D2142"/>
    <w:rPr>
      <w:b/>
      <w:bCs/>
    </w:rPr>
  </w:style>
  <w:style w:type="character" w:styleId="Poudarek">
    <w:name w:val="Emphasis"/>
    <w:basedOn w:val="Privzetapisavaodstavka"/>
    <w:uiPriority w:val="20"/>
    <w:qFormat/>
    <w:rsid w:val="007D2142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7D2142"/>
    <w:rPr>
      <w:color w:val="0000FF"/>
      <w:u w:val="single"/>
    </w:rPr>
  </w:style>
  <w:style w:type="character" w:customStyle="1" w:styleId="notion-enable-hover">
    <w:name w:val="notion-enable-hover"/>
    <w:basedOn w:val="Privzetapisavaodstavka"/>
    <w:rsid w:val="007D2142"/>
  </w:style>
  <w:style w:type="character" w:styleId="Nerazreenaomemba">
    <w:name w:val="Unresolved Mention"/>
    <w:basedOn w:val="Privzetapisavaodstavka"/>
    <w:uiPriority w:val="99"/>
    <w:semiHidden/>
    <w:unhideWhenUsed/>
    <w:rsid w:val="007D2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retexprofessional.com/de" TargetMode="External"/><Relationship Id="rId4" Type="http://schemas.openxmlformats.org/officeDocument/2006/relationships/hyperlink" Target="http://ufpro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4803</Characters>
  <Application>Microsoft Office Word</Application>
  <DocSecurity>0</DocSecurity>
  <Lines>84</Lines>
  <Paragraphs>17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5</cp:revision>
  <dcterms:created xsi:type="dcterms:W3CDTF">2024-03-22T11:57:00Z</dcterms:created>
  <dcterms:modified xsi:type="dcterms:W3CDTF">2024-03-26T15:11:00Z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20dbd543-a7be-425b-be0e-05a85fd08734</vt:lpwstr>
  </property>
</Properties>
</file>