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912A" w14:textId="0B2A4BD1" w:rsidR="005D1A1B" w:rsidRPr="00847D25" w:rsidRDefault="00847D25" w:rsidP="00847D25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847D25">
        <w:rPr>
          <w:rFonts w:ascii="Arial" w:hAnsi="Arial" w:cs="Arial"/>
          <w:b/>
          <w:bCs/>
        </w:rPr>
        <w:t>Mehler</w:t>
      </w:r>
      <w:proofErr w:type="spellEnd"/>
      <w:r w:rsidRPr="00847D25">
        <w:rPr>
          <w:rFonts w:ascii="Arial" w:hAnsi="Arial" w:cs="Arial"/>
          <w:b/>
          <w:bCs/>
        </w:rPr>
        <w:t xml:space="preserve"> </w:t>
      </w:r>
      <w:proofErr w:type="spellStart"/>
      <w:r w:rsidRPr="00847D25">
        <w:rPr>
          <w:rFonts w:ascii="Arial" w:hAnsi="Arial" w:cs="Arial"/>
          <w:b/>
          <w:bCs/>
        </w:rPr>
        <w:t>Protection</w:t>
      </w:r>
      <w:proofErr w:type="spellEnd"/>
      <w:r w:rsidRPr="00847D25">
        <w:rPr>
          <w:rFonts w:ascii="Arial" w:hAnsi="Arial" w:cs="Arial"/>
          <w:b/>
          <w:bCs/>
        </w:rPr>
        <w:t xml:space="preserve"> </w:t>
      </w:r>
      <w:proofErr w:type="spellStart"/>
      <w:r w:rsidRPr="00847D25">
        <w:rPr>
          <w:rFonts w:ascii="Arial" w:hAnsi="Arial" w:cs="Arial"/>
          <w:b/>
          <w:bCs/>
        </w:rPr>
        <w:t>présente</w:t>
      </w:r>
      <w:proofErr w:type="spellEnd"/>
      <w:r w:rsidRPr="00847D25">
        <w:rPr>
          <w:rFonts w:ascii="Arial" w:hAnsi="Arial" w:cs="Arial"/>
          <w:b/>
          <w:bCs/>
        </w:rPr>
        <w:t xml:space="preserve"> les </w:t>
      </w:r>
      <w:proofErr w:type="spellStart"/>
      <w:r w:rsidRPr="00847D25">
        <w:rPr>
          <w:rFonts w:ascii="Arial" w:hAnsi="Arial" w:cs="Arial"/>
          <w:b/>
          <w:bCs/>
        </w:rPr>
        <w:t>casques</w:t>
      </w:r>
      <w:proofErr w:type="spellEnd"/>
      <w:r w:rsidRPr="00847D25">
        <w:rPr>
          <w:rFonts w:ascii="Arial" w:hAnsi="Arial" w:cs="Arial"/>
          <w:b/>
          <w:bCs/>
        </w:rPr>
        <w:t xml:space="preserve"> </w:t>
      </w:r>
      <w:proofErr w:type="spellStart"/>
      <w:r w:rsidRPr="00847D25">
        <w:rPr>
          <w:rFonts w:ascii="Arial" w:hAnsi="Arial" w:cs="Arial"/>
          <w:b/>
          <w:bCs/>
        </w:rPr>
        <w:t>balistiques</w:t>
      </w:r>
      <w:proofErr w:type="spellEnd"/>
      <w:r w:rsidRPr="00847D25">
        <w:rPr>
          <w:rFonts w:ascii="Arial" w:hAnsi="Arial" w:cs="Arial"/>
          <w:b/>
          <w:bCs/>
        </w:rPr>
        <w:t xml:space="preserve"> de la </w:t>
      </w:r>
      <w:proofErr w:type="spellStart"/>
      <w:r w:rsidRPr="00847D25">
        <w:rPr>
          <w:rFonts w:ascii="Arial" w:hAnsi="Arial" w:cs="Arial"/>
          <w:b/>
          <w:bCs/>
        </w:rPr>
        <w:t>série</w:t>
      </w:r>
      <w:proofErr w:type="spellEnd"/>
      <w:r w:rsidRPr="00847D25">
        <w:rPr>
          <w:rFonts w:ascii="Arial" w:hAnsi="Arial" w:cs="Arial"/>
          <w:b/>
          <w:bCs/>
        </w:rPr>
        <w:t xml:space="preserve"> Omega : </w:t>
      </w:r>
      <w:proofErr w:type="spellStart"/>
      <w:r w:rsidRPr="00847D25">
        <w:rPr>
          <w:rFonts w:ascii="Arial" w:hAnsi="Arial" w:cs="Arial"/>
          <w:b/>
          <w:bCs/>
        </w:rPr>
        <w:t>haute</w:t>
      </w:r>
      <w:proofErr w:type="spellEnd"/>
      <w:r w:rsidRPr="00847D25">
        <w:rPr>
          <w:rFonts w:ascii="Arial" w:hAnsi="Arial" w:cs="Arial"/>
          <w:b/>
          <w:bCs/>
        </w:rPr>
        <w:t xml:space="preserve"> </w:t>
      </w:r>
      <w:proofErr w:type="spellStart"/>
      <w:r w:rsidRPr="00847D25">
        <w:rPr>
          <w:rFonts w:ascii="Arial" w:hAnsi="Arial" w:cs="Arial"/>
          <w:b/>
          <w:bCs/>
        </w:rPr>
        <w:t>protection</w:t>
      </w:r>
      <w:proofErr w:type="spellEnd"/>
      <w:r w:rsidRPr="00847D25">
        <w:rPr>
          <w:rFonts w:ascii="Arial" w:hAnsi="Arial" w:cs="Arial"/>
          <w:b/>
          <w:bCs/>
        </w:rPr>
        <w:t xml:space="preserve"> et </w:t>
      </w:r>
      <w:proofErr w:type="spellStart"/>
      <w:r w:rsidRPr="00847D25">
        <w:rPr>
          <w:rFonts w:ascii="Arial" w:hAnsi="Arial" w:cs="Arial"/>
          <w:b/>
          <w:bCs/>
        </w:rPr>
        <w:t>confort</w:t>
      </w:r>
      <w:proofErr w:type="spellEnd"/>
    </w:p>
    <w:p w14:paraId="751E5894" w14:textId="77777777" w:rsidR="00847D25" w:rsidRPr="00847D25" w:rsidRDefault="00847D25" w:rsidP="00847D25">
      <w:pPr>
        <w:spacing w:after="0" w:line="360" w:lineRule="auto"/>
        <w:jc w:val="both"/>
        <w:rPr>
          <w:rFonts w:ascii="Arial" w:hAnsi="Arial" w:cs="Arial"/>
        </w:rPr>
      </w:pPr>
    </w:p>
    <w:p w14:paraId="597826C0" w14:textId="2EEB956F" w:rsidR="00847D25" w:rsidRPr="00847D25" w:rsidRDefault="00847D25" w:rsidP="00847D25">
      <w:pPr>
        <w:spacing w:after="0" w:line="360" w:lineRule="auto"/>
        <w:jc w:val="both"/>
        <w:rPr>
          <w:rFonts w:ascii="Arial" w:hAnsi="Arial" w:cs="Arial"/>
        </w:rPr>
      </w:pPr>
      <w:r>
        <w:rPr>
          <w:rStyle w:val="notion-enable-hover"/>
          <w:rFonts w:ascii="Arial" w:hAnsi="Arial" w:cs="Arial"/>
          <w:b/>
          <w:bCs/>
        </w:rPr>
        <w:t>[</w:t>
      </w:r>
      <w:r w:rsidRPr="00847D25">
        <w:rPr>
          <w:rStyle w:val="notion-enable-hover"/>
          <w:rFonts w:ascii="Arial" w:hAnsi="Arial" w:cs="Arial"/>
          <w:b/>
          <w:bCs/>
        </w:rPr>
        <w:t>23.02.2024, FULDA, ALLEMAGNE</w:t>
      </w:r>
      <w:r>
        <w:rPr>
          <w:rStyle w:val="notion-enable-hover"/>
          <w:rFonts w:ascii="Arial" w:hAnsi="Arial" w:cs="Arial"/>
          <w:b/>
          <w:bCs/>
        </w:rPr>
        <w:t xml:space="preserve">] – </w:t>
      </w:r>
      <w:proofErr w:type="spellStart"/>
      <w:r w:rsidRPr="00847D25">
        <w:rPr>
          <w:rFonts w:ascii="Arial" w:hAnsi="Arial" w:cs="Arial"/>
        </w:rPr>
        <w:t>Mehler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Protection</w:t>
      </w:r>
      <w:proofErr w:type="spellEnd"/>
      <w:r w:rsidRPr="00847D25">
        <w:rPr>
          <w:rFonts w:ascii="Arial" w:hAnsi="Arial" w:cs="Arial"/>
        </w:rPr>
        <w:t xml:space="preserve">, </w:t>
      </w:r>
      <w:proofErr w:type="spellStart"/>
      <w:r w:rsidRPr="00847D25">
        <w:rPr>
          <w:rFonts w:ascii="Arial" w:hAnsi="Arial" w:cs="Arial"/>
        </w:rPr>
        <w:t>un</w:t>
      </w:r>
      <w:proofErr w:type="spellEnd"/>
      <w:r w:rsidRPr="00847D25">
        <w:rPr>
          <w:rFonts w:ascii="Arial" w:hAnsi="Arial" w:cs="Arial"/>
        </w:rPr>
        <w:t xml:space="preserve"> leader </w:t>
      </w:r>
      <w:proofErr w:type="spellStart"/>
      <w:r w:rsidRPr="00847D25">
        <w:rPr>
          <w:rFonts w:ascii="Arial" w:hAnsi="Arial" w:cs="Arial"/>
        </w:rPr>
        <w:t>dans</w:t>
      </w:r>
      <w:proofErr w:type="spellEnd"/>
      <w:r w:rsidRPr="00847D25">
        <w:rPr>
          <w:rFonts w:ascii="Arial" w:hAnsi="Arial" w:cs="Arial"/>
        </w:rPr>
        <w:t xml:space="preserve"> les </w:t>
      </w:r>
      <w:proofErr w:type="spellStart"/>
      <w:r w:rsidRPr="00847D25">
        <w:rPr>
          <w:rFonts w:ascii="Arial" w:hAnsi="Arial" w:cs="Arial"/>
        </w:rPr>
        <w:t>systèmes</w:t>
      </w:r>
      <w:proofErr w:type="spellEnd"/>
      <w:r w:rsidRPr="00847D25">
        <w:rPr>
          <w:rFonts w:ascii="Arial" w:hAnsi="Arial" w:cs="Arial"/>
        </w:rPr>
        <w:t xml:space="preserve"> de </w:t>
      </w:r>
      <w:proofErr w:type="spellStart"/>
      <w:r w:rsidRPr="00847D25">
        <w:rPr>
          <w:rFonts w:ascii="Arial" w:hAnsi="Arial" w:cs="Arial"/>
        </w:rPr>
        <w:t>gilets</w:t>
      </w:r>
      <w:proofErr w:type="spellEnd"/>
      <w:r w:rsidRPr="00847D25">
        <w:rPr>
          <w:rFonts w:ascii="Arial" w:hAnsi="Arial" w:cs="Arial"/>
        </w:rPr>
        <w:t xml:space="preserve"> pare-</w:t>
      </w:r>
      <w:proofErr w:type="spellStart"/>
      <w:r w:rsidRPr="00847D25">
        <w:rPr>
          <w:rFonts w:ascii="Arial" w:hAnsi="Arial" w:cs="Arial"/>
        </w:rPr>
        <w:t>balles</w:t>
      </w:r>
      <w:proofErr w:type="spellEnd"/>
      <w:r w:rsidRPr="00847D25">
        <w:rPr>
          <w:rFonts w:ascii="Arial" w:hAnsi="Arial" w:cs="Arial"/>
        </w:rPr>
        <w:t xml:space="preserve">, </w:t>
      </w:r>
      <w:proofErr w:type="spellStart"/>
      <w:r w:rsidRPr="00847D25">
        <w:rPr>
          <w:rFonts w:ascii="Arial" w:hAnsi="Arial" w:cs="Arial"/>
        </w:rPr>
        <w:t>présente</w:t>
      </w:r>
      <w:proofErr w:type="spellEnd"/>
      <w:r w:rsidRPr="00847D25">
        <w:rPr>
          <w:rFonts w:ascii="Arial" w:hAnsi="Arial" w:cs="Arial"/>
        </w:rPr>
        <w:t xml:space="preserve"> la </w:t>
      </w:r>
      <w:proofErr w:type="spellStart"/>
      <w:r w:rsidRPr="00847D25">
        <w:rPr>
          <w:rFonts w:ascii="Arial" w:hAnsi="Arial" w:cs="Arial"/>
        </w:rPr>
        <w:t>série</w:t>
      </w:r>
      <w:proofErr w:type="spellEnd"/>
      <w:r w:rsidRPr="00847D25">
        <w:rPr>
          <w:rFonts w:ascii="Arial" w:hAnsi="Arial" w:cs="Arial"/>
        </w:rPr>
        <w:t xml:space="preserve"> de </w:t>
      </w:r>
      <w:proofErr w:type="spellStart"/>
      <w:r w:rsidRPr="00847D25">
        <w:rPr>
          <w:rFonts w:ascii="Arial" w:hAnsi="Arial" w:cs="Arial"/>
        </w:rPr>
        <w:t>casques</w:t>
      </w:r>
      <w:proofErr w:type="spellEnd"/>
      <w:r w:rsidRPr="00847D25">
        <w:rPr>
          <w:rFonts w:ascii="Arial" w:hAnsi="Arial" w:cs="Arial"/>
        </w:rPr>
        <w:t xml:space="preserve"> Omega. </w:t>
      </w:r>
      <w:proofErr w:type="spellStart"/>
      <w:r w:rsidRPr="00847D25">
        <w:rPr>
          <w:rFonts w:ascii="Arial" w:hAnsi="Arial" w:cs="Arial"/>
        </w:rPr>
        <w:t>Cette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série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comprend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deux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modèles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spécifiquement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développés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pour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répondre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aux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exigences</w:t>
      </w:r>
      <w:proofErr w:type="spellEnd"/>
      <w:r w:rsidRPr="00847D25">
        <w:rPr>
          <w:rFonts w:ascii="Arial" w:hAnsi="Arial" w:cs="Arial"/>
        </w:rPr>
        <w:t xml:space="preserve"> des </w:t>
      </w:r>
      <w:proofErr w:type="spellStart"/>
      <w:r w:rsidRPr="00847D25">
        <w:rPr>
          <w:rFonts w:ascii="Arial" w:hAnsi="Arial" w:cs="Arial"/>
        </w:rPr>
        <w:t>missions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hautement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intenses</w:t>
      </w:r>
      <w:proofErr w:type="spellEnd"/>
      <w:r w:rsidRPr="00847D25">
        <w:rPr>
          <w:rFonts w:ascii="Arial" w:hAnsi="Arial" w:cs="Arial"/>
        </w:rPr>
        <w:t xml:space="preserve"> : </w:t>
      </w:r>
      <w:proofErr w:type="spellStart"/>
      <w:r w:rsidRPr="00847D25">
        <w:rPr>
          <w:rFonts w:ascii="Arial" w:hAnsi="Arial" w:cs="Arial"/>
        </w:rPr>
        <w:t>l'Omega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Core</w:t>
      </w:r>
      <w:proofErr w:type="spellEnd"/>
      <w:r w:rsidRPr="00847D25">
        <w:rPr>
          <w:rFonts w:ascii="Arial" w:hAnsi="Arial" w:cs="Arial"/>
        </w:rPr>
        <w:t xml:space="preserve"> et </w:t>
      </w:r>
      <w:proofErr w:type="spellStart"/>
      <w:r w:rsidRPr="00847D25">
        <w:rPr>
          <w:rFonts w:ascii="Arial" w:hAnsi="Arial" w:cs="Arial"/>
        </w:rPr>
        <w:t>l'Omega</w:t>
      </w:r>
      <w:proofErr w:type="spellEnd"/>
      <w:r w:rsidRPr="00847D25">
        <w:rPr>
          <w:rFonts w:ascii="Arial" w:hAnsi="Arial" w:cs="Arial"/>
        </w:rPr>
        <w:t xml:space="preserve"> </w:t>
      </w:r>
      <w:proofErr w:type="spellStart"/>
      <w:r w:rsidRPr="00847D25">
        <w:rPr>
          <w:rFonts w:ascii="Arial" w:hAnsi="Arial" w:cs="Arial"/>
        </w:rPr>
        <w:t>Hybrid</w:t>
      </w:r>
      <w:proofErr w:type="spellEnd"/>
      <w:r w:rsidRPr="00847D25">
        <w:rPr>
          <w:rFonts w:ascii="Arial" w:hAnsi="Arial" w:cs="Arial"/>
        </w:rPr>
        <w:t>.</w:t>
      </w:r>
    </w:p>
    <w:p w14:paraId="43E52909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3B59E9B" w14:textId="1ED09B5E" w:rsidR="00847D25" w:rsidRP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sont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fabriqués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partir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matériaux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plus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avancés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combiner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harmonieusement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confort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léger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normes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élevées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Conçus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port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prolongé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offrent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confort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maximal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sans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compromettre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performances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Leur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plateforme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modulaire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permet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évolutive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compatibilité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divers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accessoires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garantissant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polyvalence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différents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profils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mission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Des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composants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modulaires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tels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rails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latéraux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visières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clips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patchs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permettent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d'adapter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facilement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pratiquement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toutes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situations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Des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canaux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ventilation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internes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filet de tête 3D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offrent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meilleure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circulation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l'air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régulation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la température à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l'intérieur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. La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série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dispose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d'un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bandeau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réglable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coussinets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frontaux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nuque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tempes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interchangeables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combiné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système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sangles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avancé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ajustement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sécurisé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D7F988E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992446C" w14:textId="49640779" w:rsidR="00847D25" w:rsidRP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propose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deux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modèles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adaptés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des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besoins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spécifiques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:</w:t>
      </w:r>
    </w:p>
    <w:p w14:paraId="2B57D234" w14:textId="77777777" w:rsidR="00847D25" w:rsidRPr="00847D25" w:rsidRDefault="00847D25" w:rsidP="00847D2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Le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Core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offre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fiable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contre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fragments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projectiles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d'arme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poing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confort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élevé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faible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poids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327EF1A" w14:textId="77777777" w:rsidR="00847D25" w:rsidRPr="00847D25" w:rsidRDefault="00847D25" w:rsidP="00847D25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Le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Hybrid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idéal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 police et les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forces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spéciales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offre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renforcée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jusqu'à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VPAM 3 en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combinant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externe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polyéthylène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interne en titane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poids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minimal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excellente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efficacité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4ADE0722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E0CACF6" w14:textId="430C5322" w:rsidR="00847D25" w:rsidRP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La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série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est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conçue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fournir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plus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haut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niveau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précision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robustesse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de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ultime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dans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situations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critiques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faisant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casque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Omega le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choix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optimal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missions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exigeantes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714D1B3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7541E27" w14:textId="7045E386" w:rsidR="00847D25" w:rsidRPr="006D64BA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En </w:t>
      </w:r>
      <w:proofErr w:type="spellStart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>savoir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plus : </w:t>
      </w:r>
      <w:hyperlink r:id="rId5" w:history="1">
        <w:r w:rsidR="006D64BA" w:rsidRPr="006750FA">
          <w:rPr>
            <w:rStyle w:val="Hiperpovezava"/>
            <w:rFonts w:ascii="Arial" w:hAnsi="Arial" w:cs="Arial"/>
          </w:rPr>
          <w:t>https://mehler-protection.com/body-armour/helmets/</w:t>
        </w:r>
      </w:hyperlink>
      <w:r w:rsidR="006D64BA">
        <w:rPr>
          <w:rFonts w:ascii="Arial" w:hAnsi="Arial" w:cs="Arial"/>
        </w:rPr>
        <w:t xml:space="preserve"> </w:t>
      </w:r>
    </w:p>
    <w:p w14:paraId="34FED6C6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11158E45" w14:textId="44BD80B1" w:rsidR="00847D25" w:rsidRP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847D2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À </w:t>
      </w:r>
      <w:proofErr w:type="spellStart"/>
      <w:r w:rsidRPr="00847D2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propos</w:t>
      </w:r>
      <w:proofErr w:type="spellEnd"/>
      <w:r w:rsidRPr="00847D2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Mehler</w:t>
      </w:r>
      <w:proofErr w:type="spellEnd"/>
      <w:r w:rsidRPr="00847D2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kern w:val="0"/>
          <w:lang w:eastAsia="sl-SI"/>
          <w14:ligatures w14:val="none"/>
        </w:rPr>
        <w:t xml:space="preserve"> :</w:t>
      </w:r>
    </w:p>
    <w:p w14:paraId="02FFA737" w14:textId="77777777" w:rsidR="00847D25" w:rsidRP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leader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solutions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balistique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est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dédié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mission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simple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mais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profonde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: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protéger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vies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offrir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tranquillité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d'esprit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La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société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lastRenderedPageBreak/>
        <w:t>propose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gamme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complète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solutions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minutieusement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conçues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dédiées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protéger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la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fois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individus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les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plates-formes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opérationnelles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diverses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24BE9AA9" w14:textId="77777777" w:rsidR="00847D25" w:rsidRP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Répondant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aux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besoins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forces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l'ordre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professionnels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militaires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personnel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sécurité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les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sont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soigneusement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conçus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garantir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résilience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la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fiabilité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même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environnements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plus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exigeants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L'équipe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d'experts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dévoués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soutenue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par des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années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d'expérience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est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fière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concevoir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représentent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summum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la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sécurité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33E768CF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2A8E9EF7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847D25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Contact</w:t>
      </w:r>
      <w:proofErr w:type="spellEnd"/>
      <w:r w:rsidRPr="00847D25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médias</w:t>
      </w:r>
      <w:proofErr w:type="spellEnd"/>
      <w:r w:rsidRPr="00847D25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:</w:t>
      </w:r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</w:p>
    <w:p w14:paraId="78665873" w14:textId="77777777" w:rsid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Philipp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Somogyi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</w:p>
    <w:p w14:paraId="3F400948" w14:textId="3C753B07" w:rsidR="00847D25" w:rsidRPr="00847D25" w:rsidRDefault="00847D25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Responsable</w:t>
      </w:r>
      <w:proofErr w:type="spellEnd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la </w:t>
      </w:r>
      <w:proofErr w:type="spellStart"/>
      <w:r w:rsidRPr="00847D25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marque</w:t>
      </w:r>
      <w:proofErr w:type="spellEnd"/>
    </w:p>
    <w:p w14:paraId="16B0EF5E" w14:textId="77777777" w:rsidR="00847D25" w:rsidRPr="00847D25" w:rsidRDefault="006D64BA" w:rsidP="00847D25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hyperlink r:id="rId6" w:history="1">
        <w:r w:rsidR="00847D25" w:rsidRPr="00847D25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philipp.somogyi@mehler-systems.com</w:t>
        </w:r>
      </w:hyperlink>
    </w:p>
    <w:p w14:paraId="6BF1E8E1" w14:textId="77777777" w:rsidR="00847D25" w:rsidRPr="00847D25" w:rsidRDefault="00847D25" w:rsidP="00847D25">
      <w:pPr>
        <w:spacing w:after="0" w:line="360" w:lineRule="auto"/>
        <w:jc w:val="both"/>
        <w:rPr>
          <w:rFonts w:ascii="Arial" w:hAnsi="Arial" w:cs="Arial"/>
        </w:rPr>
      </w:pPr>
    </w:p>
    <w:sectPr w:rsidR="00847D25" w:rsidRPr="0084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04E3"/>
    <w:multiLevelType w:val="multilevel"/>
    <w:tmpl w:val="5CA2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93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25"/>
    <w:rsid w:val="005D1A1B"/>
    <w:rsid w:val="006D64BA"/>
    <w:rsid w:val="00830115"/>
    <w:rsid w:val="0084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264E8"/>
  <w15:chartTrackingRefBased/>
  <w15:docId w15:val="{381A38FB-29E0-46A7-BE9F-3557599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tion-enable-hover">
    <w:name w:val="notion-enable-hover"/>
    <w:basedOn w:val="Privzetapisavaodstavka"/>
    <w:rsid w:val="00847D25"/>
  </w:style>
  <w:style w:type="paragraph" w:styleId="Navadensplet">
    <w:name w:val="Normal (Web)"/>
    <w:basedOn w:val="Navaden"/>
    <w:uiPriority w:val="99"/>
    <w:semiHidden/>
    <w:unhideWhenUsed/>
    <w:rsid w:val="0084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847D25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847D25"/>
    <w:rPr>
      <w:b/>
      <w:bCs/>
    </w:rPr>
  </w:style>
  <w:style w:type="character" w:styleId="Poudarek">
    <w:name w:val="Emphasis"/>
    <w:basedOn w:val="Privzetapisavaodstavka"/>
    <w:uiPriority w:val="20"/>
    <w:qFormat/>
    <w:rsid w:val="00847D25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6D6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ilipp.somogyi@mehler-systems.com" TargetMode="External"/><Relationship Id="rId5" Type="http://schemas.openxmlformats.org/officeDocument/2006/relationships/hyperlink" Target="https://mehler-protection.com/body-armour/helme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2563</Characters>
  <Application>Microsoft Office Word</Application>
  <DocSecurity>0</DocSecurity>
  <Lines>48</Lines>
  <Paragraphs>15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2024-02-21T15:44:00Z</dcterms:created>
  <dcterms:modified xsi:type="dcterms:W3CDTF">2024-02-22T11:48:00Z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6f5a7ae2-4bb3-4435-8466-31a0ad70e175</vt:lpwstr>
  </property>
</Properties>
</file>