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D928" w14:textId="51DD5E30" w:rsidR="00C207FC" w:rsidRDefault="00A1701C" w:rsidP="00C207FC">
      <w:p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A1701C">
        <w:rPr>
          <w:rFonts w:ascii="Arial" w:hAnsi="Arial" w:cs="Arial"/>
          <w:b/>
          <w:bCs/>
        </w:rPr>
        <w:t>Mehler</w:t>
      </w:r>
      <w:proofErr w:type="spellEnd"/>
      <w:r w:rsidRPr="00A1701C">
        <w:rPr>
          <w:rFonts w:ascii="Arial" w:hAnsi="Arial" w:cs="Arial"/>
          <w:b/>
          <w:bCs/>
        </w:rPr>
        <w:t xml:space="preserve"> </w:t>
      </w:r>
      <w:proofErr w:type="spellStart"/>
      <w:r w:rsidRPr="00A1701C">
        <w:rPr>
          <w:rFonts w:ascii="Arial" w:hAnsi="Arial" w:cs="Arial"/>
          <w:b/>
          <w:bCs/>
        </w:rPr>
        <w:t>Protection</w:t>
      </w:r>
      <w:proofErr w:type="spellEnd"/>
      <w:r w:rsidRPr="00A1701C">
        <w:rPr>
          <w:rFonts w:ascii="Arial" w:hAnsi="Arial" w:cs="Arial"/>
          <w:b/>
          <w:bCs/>
        </w:rPr>
        <w:t xml:space="preserve"> </w:t>
      </w:r>
      <w:proofErr w:type="spellStart"/>
      <w:r w:rsidRPr="00A1701C">
        <w:rPr>
          <w:rFonts w:ascii="Arial" w:hAnsi="Arial" w:cs="Arial"/>
          <w:b/>
          <w:bCs/>
        </w:rPr>
        <w:t>Showcase</w:t>
      </w:r>
      <w:proofErr w:type="spellEnd"/>
      <w:r w:rsidRPr="00A1701C">
        <w:rPr>
          <w:rFonts w:ascii="Arial" w:hAnsi="Arial" w:cs="Arial"/>
          <w:b/>
          <w:bCs/>
        </w:rPr>
        <w:t xml:space="preserve"> </w:t>
      </w:r>
      <w:proofErr w:type="spellStart"/>
      <w:r w:rsidRPr="00A1701C">
        <w:rPr>
          <w:rFonts w:ascii="Arial" w:hAnsi="Arial" w:cs="Arial"/>
          <w:b/>
          <w:bCs/>
        </w:rPr>
        <w:t>the</w:t>
      </w:r>
      <w:proofErr w:type="spellEnd"/>
      <w:r w:rsidRPr="00A1701C">
        <w:rPr>
          <w:rFonts w:ascii="Arial" w:hAnsi="Arial" w:cs="Arial"/>
          <w:b/>
          <w:bCs/>
        </w:rPr>
        <w:t xml:space="preserve"> </w:t>
      </w:r>
      <w:proofErr w:type="spellStart"/>
      <w:r w:rsidRPr="00A1701C">
        <w:rPr>
          <w:rFonts w:ascii="Arial" w:hAnsi="Arial" w:cs="Arial"/>
          <w:b/>
          <w:bCs/>
        </w:rPr>
        <w:t>Ballistic</w:t>
      </w:r>
      <w:proofErr w:type="spellEnd"/>
      <w:r w:rsidRPr="00A1701C">
        <w:rPr>
          <w:rFonts w:ascii="Arial" w:hAnsi="Arial" w:cs="Arial"/>
          <w:b/>
          <w:bCs/>
        </w:rPr>
        <w:t xml:space="preserve"> </w:t>
      </w:r>
      <w:proofErr w:type="spellStart"/>
      <w:r w:rsidRPr="00A1701C">
        <w:rPr>
          <w:rFonts w:ascii="Arial" w:hAnsi="Arial" w:cs="Arial"/>
          <w:b/>
          <w:bCs/>
        </w:rPr>
        <w:t>Helmets</w:t>
      </w:r>
      <w:proofErr w:type="spellEnd"/>
      <w:r w:rsidRPr="00A1701C">
        <w:rPr>
          <w:rFonts w:ascii="Arial" w:hAnsi="Arial" w:cs="Arial"/>
          <w:b/>
          <w:bCs/>
        </w:rPr>
        <w:t xml:space="preserve"> </w:t>
      </w:r>
      <w:proofErr w:type="spellStart"/>
      <w:r w:rsidRPr="00A1701C">
        <w:rPr>
          <w:rFonts w:ascii="Arial" w:hAnsi="Arial" w:cs="Arial"/>
          <w:b/>
          <w:bCs/>
        </w:rPr>
        <w:t>of</w:t>
      </w:r>
      <w:proofErr w:type="spellEnd"/>
      <w:r w:rsidRPr="00A1701C">
        <w:rPr>
          <w:rFonts w:ascii="Arial" w:hAnsi="Arial" w:cs="Arial"/>
          <w:b/>
          <w:bCs/>
        </w:rPr>
        <w:t xml:space="preserve"> </w:t>
      </w:r>
      <w:proofErr w:type="spellStart"/>
      <w:r w:rsidRPr="00A1701C">
        <w:rPr>
          <w:rFonts w:ascii="Arial" w:hAnsi="Arial" w:cs="Arial"/>
          <w:b/>
          <w:bCs/>
        </w:rPr>
        <w:t>the</w:t>
      </w:r>
      <w:proofErr w:type="spellEnd"/>
      <w:r w:rsidRPr="00A1701C">
        <w:rPr>
          <w:rFonts w:ascii="Arial" w:hAnsi="Arial" w:cs="Arial"/>
          <w:b/>
          <w:bCs/>
        </w:rPr>
        <w:t xml:space="preserve"> Omega Line: </w:t>
      </w:r>
      <w:proofErr w:type="spellStart"/>
      <w:r w:rsidRPr="00A1701C">
        <w:rPr>
          <w:rFonts w:ascii="Arial" w:hAnsi="Arial" w:cs="Arial"/>
          <w:b/>
          <w:bCs/>
        </w:rPr>
        <w:t>High</w:t>
      </w:r>
      <w:proofErr w:type="spellEnd"/>
      <w:r w:rsidRPr="00A1701C">
        <w:rPr>
          <w:rFonts w:ascii="Arial" w:hAnsi="Arial" w:cs="Arial"/>
          <w:b/>
          <w:bCs/>
        </w:rPr>
        <w:t xml:space="preserve"> </w:t>
      </w:r>
      <w:proofErr w:type="spellStart"/>
      <w:r w:rsidRPr="00A1701C">
        <w:rPr>
          <w:rFonts w:ascii="Arial" w:hAnsi="Arial" w:cs="Arial"/>
          <w:b/>
          <w:bCs/>
        </w:rPr>
        <w:t>Protection</w:t>
      </w:r>
      <w:proofErr w:type="spellEnd"/>
      <w:r w:rsidRPr="00A1701C">
        <w:rPr>
          <w:rFonts w:ascii="Arial" w:hAnsi="Arial" w:cs="Arial"/>
          <w:b/>
          <w:bCs/>
        </w:rPr>
        <w:t xml:space="preserve"> </w:t>
      </w:r>
      <w:proofErr w:type="spellStart"/>
      <w:r w:rsidRPr="00A1701C">
        <w:rPr>
          <w:rFonts w:ascii="Arial" w:hAnsi="Arial" w:cs="Arial"/>
          <w:b/>
          <w:bCs/>
        </w:rPr>
        <w:t>and</w:t>
      </w:r>
      <w:proofErr w:type="spellEnd"/>
      <w:r w:rsidRPr="00A1701C">
        <w:rPr>
          <w:rFonts w:ascii="Arial" w:hAnsi="Arial" w:cs="Arial"/>
          <w:b/>
          <w:bCs/>
        </w:rPr>
        <w:t xml:space="preserve"> </w:t>
      </w:r>
      <w:proofErr w:type="spellStart"/>
      <w:r w:rsidRPr="00A1701C">
        <w:rPr>
          <w:rFonts w:ascii="Arial" w:hAnsi="Arial" w:cs="Arial"/>
          <w:b/>
          <w:bCs/>
        </w:rPr>
        <w:t>Comfort</w:t>
      </w:r>
      <w:proofErr w:type="spellEnd"/>
    </w:p>
    <w:p w14:paraId="733C6947" w14:textId="77777777" w:rsidR="00A1701C" w:rsidRPr="00A1701C" w:rsidRDefault="00A1701C" w:rsidP="00C207F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A4665B5" w14:textId="22A25B84" w:rsidR="00C207FC" w:rsidRPr="00C207FC" w:rsidRDefault="00C207FC" w:rsidP="00C207FC">
      <w:pPr>
        <w:spacing w:after="0" w:line="360" w:lineRule="auto"/>
        <w:jc w:val="both"/>
        <w:rPr>
          <w:rFonts w:ascii="Arial" w:hAnsi="Arial" w:cs="Arial"/>
        </w:rPr>
      </w:pPr>
      <w:r w:rsidRPr="00C207FC">
        <w:rPr>
          <w:rStyle w:val="notion-enable-hover"/>
          <w:rFonts w:ascii="Arial" w:hAnsi="Arial" w:cs="Arial"/>
          <w:b/>
          <w:bCs/>
        </w:rPr>
        <w:t xml:space="preserve">[23.02.2024, FULDA, GERMANY] – </w:t>
      </w:r>
      <w:proofErr w:type="spellStart"/>
      <w:r w:rsidRPr="00C207FC">
        <w:rPr>
          <w:rFonts w:ascii="Arial" w:hAnsi="Arial" w:cs="Arial"/>
        </w:rPr>
        <w:t>Mehler</w:t>
      </w:r>
      <w:proofErr w:type="spellEnd"/>
      <w:r w:rsidRPr="00C207FC">
        <w:rPr>
          <w:rFonts w:ascii="Arial" w:hAnsi="Arial" w:cs="Arial"/>
        </w:rPr>
        <w:t xml:space="preserve"> </w:t>
      </w:r>
      <w:proofErr w:type="spellStart"/>
      <w:r w:rsidRPr="00C207FC">
        <w:rPr>
          <w:rFonts w:ascii="Arial" w:hAnsi="Arial" w:cs="Arial"/>
        </w:rPr>
        <w:t>Protection</w:t>
      </w:r>
      <w:proofErr w:type="spellEnd"/>
      <w:r w:rsidRPr="00C207FC">
        <w:rPr>
          <w:rFonts w:ascii="Arial" w:hAnsi="Arial" w:cs="Arial"/>
        </w:rPr>
        <w:t xml:space="preserve">, a leader in </w:t>
      </w:r>
      <w:proofErr w:type="spellStart"/>
      <w:r w:rsidRPr="00C207FC">
        <w:rPr>
          <w:rFonts w:ascii="Arial" w:hAnsi="Arial" w:cs="Arial"/>
        </w:rPr>
        <w:t>body</w:t>
      </w:r>
      <w:proofErr w:type="spellEnd"/>
      <w:r w:rsidRPr="00C207FC">
        <w:rPr>
          <w:rFonts w:ascii="Arial" w:hAnsi="Arial" w:cs="Arial"/>
        </w:rPr>
        <w:t xml:space="preserve"> </w:t>
      </w:r>
      <w:proofErr w:type="spellStart"/>
      <w:r w:rsidRPr="00C207FC">
        <w:rPr>
          <w:rFonts w:ascii="Arial" w:hAnsi="Arial" w:cs="Arial"/>
        </w:rPr>
        <w:t>armour</w:t>
      </w:r>
      <w:proofErr w:type="spellEnd"/>
      <w:r w:rsidRPr="00C207FC">
        <w:rPr>
          <w:rFonts w:ascii="Arial" w:hAnsi="Arial" w:cs="Arial"/>
        </w:rPr>
        <w:t xml:space="preserve"> </w:t>
      </w:r>
      <w:proofErr w:type="spellStart"/>
      <w:r w:rsidRPr="00C207FC">
        <w:rPr>
          <w:rFonts w:ascii="Arial" w:hAnsi="Arial" w:cs="Arial"/>
        </w:rPr>
        <w:t>systems</w:t>
      </w:r>
      <w:proofErr w:type="spellEnd"/>
      <w:r w:rsidRPr="00C207FC">
        <w:rPr>
          <w:rFonts w:ascii="Arial" w:hAnsi="Arial" w:cs="Arial"/>
        </w:rPr>
        <w:t xml:space="preserve">, </w:t>
      </w:r>
      <w:proofErr w:type="spellStart"/>
      <w:r w:rsidRPr="00C207FC">
        <w:rPr>
          <w:rFonts w:ascii="Arial" w:hAnsi="Arial" w:cs="Arial"/>
        </w:rPr>
        <w:t>presents</w:t>
      </w:r>
      <w:proofErr w:type="spellEnd"/>
      <w:r w:rsidRPr="00C207FC">
        <w:rPr>
          <w:rFonts w:ascii="Arial" w:hAnsi="Arial" w:cs="Arial"/>
        </w:rPr>
        <w:t xml:space="preserve"> </w:t>
      </w:r>
      <w:proofErr w:type="spellStart"/>
      <w:r w:rsidRPr="00C207FC">
        <w:rPr>
          <w:rFonts w:ascii="Arial" w:hAnsi="Arial" w:cs="Arial"/>
        </w:rPr>
        <w:t>the</w:t>
      </w:r>
      <w:proofErr w:type="spellEnd"/>
      <w:r w:rsidRPr="00C207FC">
        <w:rPr>
          <w:rFonts w:ascii="Arial" w:hAnsi="Arial" w:cs="Arial"/>
        </w:rPr>
        <w:t xml:space="preserve"> Omega </w:t>
      </w:r>
      <w:proofErr w:type="spellStart"/>
      <w:r w:rsidRPr="00C207FC">
        <w:rPr>
          <w:rFonts w:ascii="Arial" w:hAnsi="Arial" w:cs="Arial"/>
        </w:rPr>
        <w:t>helmet</w:t>
      </w:r>
      <w:proofErr w:type="spellEnd"/>
      <w:r w:rsidRPr="00C207FC">
        <w:rPr>
          <w:rFonts w:ascii="Arial" w:hAnsi="Arial" w:cs="Arial"/>
        </w:rPr>
        <w:t xml:space="preserve"> line. </w:t>
      </w:r>
      <w:proofErr w:type="spellStart"/>
      <w:r w:rsidRPr="00C207FC">
        <w:rPr>
          <w:rFonts w:ascii="Arial" w:hAnsi="Arial" w:cs="Arial"/>
        </w:rPr>
        <w:t>This</w:t>
      </w:r>
      <w:proofErr w:type="spellEnd"/>
      <w:r w:rsidRPr="00C207FC">
        <w:rPr>
          <w:rFonts w:ascii="Arial" w:hAnsi="Arial" w:cs="Arial"/>
        </w:rPr>
        <w:t xml:space="preserve"> line </w:t>
      </w:r>
      <w:proofErr w:type="spellStart"/>
      <w:r w:rsidRPr="00C207FC">
        <w:rPr>
          <w:rFonts w:ascii="Arial" w:hAnsi="Arial" w:cs="Arial"/>
        </w:rPr>
        <w:t>comprises</w:t>
      </w:r>
      <w:proofErr w:type="spellEnd"/>
      <w:r w:rsidRPr="00C207FC">
        <w:rPr>
          <w:rFonts w:ascii="Arial" w:hAnsi="Arial" w:cs="Arial"/>
        </w:rPr>
        <w:t xml:space="preserve"> </w:t>
      </w:r>
      <w:proofErr w:type="spellStart"/>
      <w:r w:rsidRPr="00C207FC">
        <w:rPr>
          <w:rFonts w:ascii="Arial" w:hAnsi="Arial" w:cs="Arial"/>
        </w:rPr>
        <w:t>two</w:t>
      </w:r>
      <w:proofErr w:type="spellEnd"/>
      <w:r w:rsidRPr="00C207FC">
        <w:rPr>
          <w:rFonts w:ascii="Arial" w:hAnsi="Arial" w:cs="Arial"/>
        </w:rPr>
        <w:t xml:space="preserve"> </w:t>
      </w:r>
      <w:proofErr w:type="spellStart"/>
      <w:r w:rsidRPr="00C207FC">
        <w:rPr>
          <w:rFonts w:ascii="Arial" w:hAnsi="Arial" w:cs="Arial"/>
        </w:rPr>
        <w:t>models</w:t>
      </w:r>
      <w:proofErr w:type="spellEnd"/>
      <w:r w:rsidRPr="00C207FC">
        <w:rPr>
          <w:rFonts w:ascii="Arial" w:hAnsi="Arial" w:cs="Arial"/>
        </w:rPr>
        <w:t xml:space="preserve"> </w:t>
      </w:r>
      <w:proofErr w:type="spellStart"/>
      <w:r w:rsidRPr="00C207FC">
        <w:rPr>
          <w:rFonts w:ascii="Arial" w:hAnsi="Arial" w:cs="Arial"/>
        </w:rPr>
        <w:t>specifically</w:t>
      </w:r>
      <w:proofErr w:type="spellEnd"/>
      <w:r w:rsidRPr="00C207FC">
        <w:rPr>
          <w:rFonts w:ascii="Arial" w:hAnsi="Arial" w:cs="Arial"/>
        </w:rPr>
        <w:t xml:space="preserve"> </w:t>
      </w:r>
      <w:proofErr w:type="spellStart"/>
      <w:r w:rsidRPr="00C207FC">
        <w:rPr>
          <w:rFonts w:ascii="Arial" w:hAnsi="Arial" w:cs="Arial"/>
        </w:rPr>
        <w:t>developed</w:t>
      </w:r>
      <w:proofErr w:type="spellEnd"/>
      <w:r w:rsidRPr="00C207FC">
        <w:rPr>
          <w:rFonts w:ascii="Arial" w:hAnsi="Arial" w:cs="Arial"/>
        </w:rPr>
        <w:t xml:space="preserve"> to </w:t>
      </w:r>
      <w:proofErr w:type="spellStart"/>
      <w:r w:rsidRPr="00C207FC">
        <w:rPr>
          <w:rFonts w:ascii="Arial" w:hAnsi="Arial" w:cs="Arial"/>
        </w:rPr>
        <w:t>meet</w:t>
      </w:r>
      <w:proofErr w:type="spellEnd"/>
      <w:r w:rsidRPr="00C207FC">
        <w:rPr>
          <w:rFonts w:ascii="Arial" w:hAnsi="Arial" w:cs="Arial"/>
        </w:rPr>
        <w:t xml:space="preserve"> </w:t>
      </w:r>
      <w:proofErr w:type="spellStart"/>
      <w:r w:rsidRPr="00C207FC">
        <w:rPr>
          <w:rFonts w:ascii="Arial" w:hAnsi="Arial" w:cs="Arial"/>
        </w:rPr>
        <w:t>the</w:t>
      </w:r>
      <w:proofErr w:type="spellEnd"/>
      <w:r w:rsidRPr="00C207FC">
        <w:rPr>
          <w:rFonts w:ascii="Arial" w:hAnsi="Arial" w:cs="Arial"/>
        </w:rPr>
        <w:t xml:space="preserve"> </w:t>
      </w:r>
      <w:proofErr w:type="spellStart"/>
      <w:r w:rsidRPr="00C207FC">
        <w:rPr>
          <w:rFonts w:ascii="Arial" w:hAnsi="Arial" w:cs="Arial"/>
        </w:rPr>
        <w:t>demands</w:t>
      </w:r>
      <w:proofErr w:type="spellEnd"/>
      <w:r w:rsidRPr="00C207FC">
        <w:rPr>
          <w:rFonts w:ascii="Arial" w:hAnsi="Arial" w:cs="Arial"/>
        </w:rPr>
        <w:t xml:space="preserve"> </w:t>
      </w:r>
      <w:proofErr w:type="spellStart"/>
      <w:r w:rsidRPr="00C207FC">
        <w:rPr>
          <w:rFonts w:ascii="Arial" w:hAnsi="Arial" w:cs="Arial"/>
        </w:rPr>
        <w:t>of</w:t>
      </w:r>
      <w:proofErr w:type="spellEnd"/>
      <w:r w:rsidRPr="00C207FC">
        <w:rPr>
          <w:rFonts w:ascii="Arial" w:hAnsi="Arial" w:cs="Arial"/>
        </w:rPr>
        <w:t xml:space="preserve"> </w:t>
      </w:r>
      <w:proofErr w:type="spellStart"/>
      <w:r w:rsidRPr="00C207FC">
        <w:rPr>
          <w:rFonts w:ascii="Arial" w:hAnsi="Arial" w:cs="Arial"/>
        </w:rPr>
        <w:t>highly</w:t>
      </w:r>
      <w:proofErr w:type="spellEnd"/>
      <w:r w:rsidRPr="00C207FC">
        <w:rPr>
          <w:rFonts w:ascii="Arial" w:hAnsi="Arial" w:cs="Arial"/>
        </w:rPr>
        <w:t xml:space="preserve"> </w:t>
      </w:r>
      <w:proofErr w:type="spellStart"/>
      <w:r w:rsidRPr="00C207FC">
        <w:rPr>
          <w:rFonts w:ascii="Arial" w:hAnsi="Arial" w:cs="Arial"/>
        </w:rPr>
        <w:t>intense</w:t>
      </w:r>
      <w:proofErr w:type="spellEnd"/>
      <w:r w:rsidRPr="00C207FC">
        <w:rPr>
          <w:rFonts w:ascii="Arial" w:hAnsi="Arial" w:cs="Arial"/>
        </w:rPr>
        <w:t xml:space="preserve"> </w:t>
      </w:r>
      <w:proofErr w:type="spellStart"/>
      <w:r w:rsidRPr="00C207FC">
        <w:rPr>
          <w:rFonts w:ascii="Arial" w:hAnsi="Arial" w:cs="Arial"/>
        </w:rPr>
        <w:t>missions</w:t>
      </w:r>
      <w:proofErr w:type="spellEnd"/>
      <w:r w:rsidRPr="00C207FC">
        <w:rPr>
          <w:rFonts w:ascii="Arial" w:hAnsi="Arial" w:cs="Arial"/>
        </w:rPr>
        <w:t xml:space="preserve">: </w:t>
      </w:r>
      <w:proofErr w:type="spellStart"/>
      <w:r w:rsidRPr="00C207FC">
        <w:rPr>
          <w:rFonts w:ascii="Arial" w:hAnsi="Arial" w:cs="Arial"/>
        </w:rPr>
        <w:t>the</w:t>
      </w:r>
      <w:proofErr w:type="spellEnd"/>
      <w:r w:rsidRPr="00C207FC">
        <w:rPr>
          <w:rFonts w:ascii="Arial" w:hAnsi="Arial" w:cs="Arial"/>
        </w:rPr>
        <w:t xml:space="preserve"> Omega </w:t>
      </w:r>
      <w:proofErr w:type="spellStart"/>
      <w:r w:rsidRPr="00C207FC">
        <w:rPr>
          <w:rFonts w:ascii="Arial" w:hAnsi="Arial" w:cs="Arial"/>
        </w:rPr>
        <w:t>Core</w:t>
      </w:r>
      <w:proofErr w:type="spellEnd"/>
      <w:r w:rsidRPr="00C207FC">
        <w:rPr>
          <w:rFonts w:ascii="Arial" w:hAnsi="Arial" w:cs="Arial"/>
        </w:rPr>
        <w:t xml:space="preserve"> </w:t>
      </w:r>
      <w:proofErr w:type="spellStart"/>
      <w:r w:rsidRPr="00C207FC">
        <w:rPr>
          <w:rFonts w:ascii="Arial" w:hAnsi="Arial" w:cs="Arial"/>
        </w:rPr>
        <w:t>and</w:t>
      </w:r>
      <w:proofErr w:type="spellEnd"/>
      <w:r w:rsidRPr="00C207FC">
        <w:rPr>
          <w:rFonts w:ascii="Arial" w:hAnsi="Arial" w:cs="Arial"/>
        </w:rPr>
        <w:t xml:space="preserve"> </w:t>
      </w:r>
      <w:proofErr w:type="spellStart"/>
      <w:r w:rsidRPr="00C207FC">
        <w:rPr>
          <w:rFonts w:ascii="Arial" w:hAnsi="Arial" w:cs="Arial"/>
        </w:rPr>
        <w:t>the</w:t>
      </w:r>
      <w:proofErr w:type="spellEnd"/>
      <w:r w:rsidRPr="00C207FC">
        <w:rPr>
          <w:rFonts w:ascii="Arial" w:hAnsi="Arial" w:cs="Arial"/>
        </w:rPr>
        <w:t xml:space="preserve"> Omega </w:t>
      </w:r>
      <w:proofErr w:type="spellStart"/>
      <w:r w:rsidRPr="00C207FC">
        <w:rPr>
          <w:rFonts w:ascii="Arial" w:hAnsi="Arial" w:cs="Arial"/>
        </w:rPr>
        <w:t>Hybrid</w:t>
      </w:r>
      <w:proofErr w:type="spellEnd"/>
      <w:r w:rsidRPr="00C207FC">
        <w:rPr>
          <w:rFonts w:ascii="Arial" w:hAnsi="Arial" w:cs="Arial"/>
        </w:rPr>
        <w:t>.</w:t>
      </w:r>
    </w:p>
    <w:p w14:paraId="5FE0F415" w14:textId="77777777" w:rsidR="00C207FC" w:rsidRDefault="00C207FC" w:rsidP="00C207F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02DA6FA" w14:textId="281C844A" w:rsidR="00C207FC" w:rsidRPr="00C207FC" w:rsidRDefault="00C207FC" w:rsidP="00C207F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Omega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helmets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are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crafted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using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most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advanced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materials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seamlessly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combine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lightweight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comfort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high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standards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Designed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extended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wear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, Omega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helmets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offer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maximum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comfort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without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compromising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performance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Their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modular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platform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allows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upgradable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ballistic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compatibility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various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accessories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ensuring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versatility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different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mission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profiles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Modular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components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such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as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side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rails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shrouds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clips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patches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make it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easy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adapt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helmet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virtually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any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situation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Internal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ventilation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channels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3D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head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net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provide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improved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airflow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temperature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regulation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within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helmet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Omega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helmet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line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features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an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adjustable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headband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interchangeable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forehead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neck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temple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pads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combined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an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advanced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strap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system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secure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fit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4717401A" w14:textId="77777777" w:rsidR="00C207FC" w:rsidRDefault="00C207FC" w:rsidP="00C207F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26BA7A6" w14:textId="291FE169" w:rsidR="00C207FC" w:rsidRPr="00C207FC" w:rsidRDefault="00C207FC" w:rsidP="00C207F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offers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two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helmet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models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tailored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specific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needs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:</w:t>
      </w:r>
    </w:p>
    <w:p w14:paraId="070B7B8D" w14:textId="77777777" w:rsidR="00C207FC" w:rsidRPr="00C207FC" w:rsidRDefault="00C207FC" w:rsidP="00C207F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Omega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Core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helmet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offers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reliable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against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fragments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handgun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projectiles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high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comfort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low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weight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5E8F8771" w14:textId="77777777" w:rsidR="00C207FC" w:rsidRPr="00C207FC" w:rsidRDefault="00C207FC" w:rsidP="00C207F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Omega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Hybrid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helmet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, ideal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police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special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forces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offers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enhanced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up to VPAM 3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by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combining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polyethylene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outer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shell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titanium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inner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shell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minimal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weight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excellent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effectiveness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03EE7173" w14:textId="77777777" w:rsidR="00C207FC" w:rsidRDefault="00C207FC" w:rsidP="00C207F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34BF53C" w14:textId="690BC76C" w:rsidR="00C207FC" w:rsidRPr="00C207FC" w:rsidRDefault="00C207FC" w:rsidP="00C207F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Omega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helmet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line is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designed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provide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highest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level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precision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robustness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ultimate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critical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situations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making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Omega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helmet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optimal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choice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demanding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missions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5505BBEE" w14:textId="77777777" w:rsidR="00C207FC" w:rsidRDefault="00C207FC" w:rsidP="00C207F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40BC9F3" w14:textId="111134C5" w:rsidR="00C207FC" w:rsidRPr="00C207FC" w:rsidRDefault="00C207FC" w:rsidP="00213B43">
      <w:pPr>
        <w:spacing w:after="0" w:line="36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Learn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more</w:t>
      </w:r>
      <w:r w:rsidRPr="00213B43">
        <w:rPr>
          <w:rFonts w:ascii="Arial" w:eastAsia="Times New Roman" w:hAnsi="Arial" w:cs="Arial"/>
          <w:kern w:val="0"/>
          <w:lang w:eastAsia="sl-SI"/>
          <w14:ligatures w14:val="none"/>
        </w:rPr>
        <w:t xml:space="preserve">: </w:t>
      </w:r>
      <w:hyperlink r:id="rId5" w:history="1">
        <w:r w:rsidR="00213B43" w:rsidRPr="006750FA">
          <w:rPr>
            <w:rStyle w:val="Hiperpovezava"/>
            <w:rFonts w:ascii="Arial" w:hAnsi="Arial" w:cs="Arial"/>
          </w:rPr>
          <w:t>https://mehler-protection.com/body-armour/helmets/</w:t>
        </w:r>
      </w:hyperlink>
      <w:r w:rsidR="00213B43">
        <w:rPr>
          <w:rFonts w:ascii="Arial" w:hAnsi="Arial" w:cs="Arial"/>
        </w:rPr>
        <w:t xml:space="preserve"> </w:t>
      </w:r>
    </w:p>
    <w:p w14:paraId="33E73FBA" w14:textId="77777777" w:rsidR="00C207FC" w:rsidRDefault="00C207FC" w:rsidP="00C207FC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634F503C" w14:textId="58078788" w:rsidR="00C207FC" w:rsidRPr="00C207FC" w:rsidRDefault="00C207FC" w:rsidP="00C207F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207FC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About</w:t>
      </w:r>
      <w:proofErr w:type="spellEnd"/>
      <w:r w:rsidRPr="00C207FC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Mehler</w:t>
      </w:r>
      <w:proofErr w:type="spellEnd"/>
      <w:r w:rsidRPr="00C207FC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Protection</w:t>
      </w:r>
      <w:proofErr w:type="spellEnd"/>
      <w:r w:rsidRPr="00C207FC">
        <w:rPr>
          <w:rFonts w:ascii="Arial" w:eastAsia="Times New Roman" w:hAnsi="Arial" w:cs="Arial"/>
          <w:kern w:val="0"/>
          <w:lang w:eastAsia="sl-SI"/>
          <w14:ligatures w14:val="none"/>
        </w:rPr>
        <w:t>:</w:t>
      </w:r>
    </w:p>
    <w:p w14:paraId="74C5E948" w14:textId="77777777" w:rsidR="00C207FC" w:rsidRPr="00C207FC" w:rsidRDefault="00C207FC" w:rsidP="00C207F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Protection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a leader in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ballistic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armour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solutions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is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dedicated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to a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simple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yet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profound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mission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: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safeguarding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lives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providing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peace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of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mind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.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company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offers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a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comprehensive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range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of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meticulously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engineered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solutions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dedicated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to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protecting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both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individuals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diverse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operational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platforms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6793670A" w14:textId="77777777" w:rsidR="00C207FC" w:rsidRPr="00C207FC" w:rsidRDefault="00C207FC" w:rsidP="00C207F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Catering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to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needs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of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law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enforcement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military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professionals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security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personnel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Protection's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products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are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thoughtfully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designed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to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ensure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resilience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reliability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even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lastRenderedPageBreak/>
        <w:t xml:space="preserve">in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most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demanding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environments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.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team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of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dedicated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experts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backed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by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years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of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experience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takes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pride in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crafting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products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that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represent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pinnacle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of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safety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7F5A3AD9" w14:textId="77777777" w:rsidR="00C207FC" w:rsidRDefault="00C207FC" w:rsidP="00C207FC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</w:pPr>
    </w:p>
    <w:p w14:paraId="1C1ED01B" w14:textId="77777777" w:rsidR="00C207FC" w:rsidRDefault="00C207FC" w:rsidP="00C207FC">
      <w:pPr>
        <w:spacing w:after="0" w:line="360" w:lineRule="auto"/>
        <w:jc w:val="both"/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</w:pPr>
      <w:proofErr w:type="spellStart"/>
      <w:r w:rsidRPr="00C207FC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Media</w:t>
      </w:r>
      <w:proofErr w:type="spellEnd"/>
      <w:r w:rsidRPr="00C207FC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contact</w:t>
      </w:r>
      <w:proofErr w:type="spellEnd"/>
      <w:r w:rsidRPr="00C207FC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:</w:t>
      </w:r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</w:p>
    <w:p w14:paraId="737030D9" w14:textId="77777777" w:rsidR="00C207FC" w:rsidRDefault="00C207FC" w:rsidP="00C207FC">
      <w:pPr>
        <w:spacing w:after="0" w:line="360" w:lineRule="auto"/>
        <w:jc w:val="both"/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</w:pP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Philipp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Somogyi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</w:p>
    <w:p w14:paraId="1CE4DC74" w14:textId="65226456" w:rsidR="00C207FC" w:rsidRPr="00C207FC" w:rsidRDefault="00C207FC" w:rsidP="00C207F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Brand</w:t>
      </w:r>
      <w:proofErr w:type="spellEnd"/>
      <w:r w:rsidRPr="00C207FC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Manager</w:t>
      </w:r>
    </w:p>
    <w:p w14:paraId="12E9FE3F" w14:textId="77777777" w:rsidR="00C207FC" w:rsidRPr="00C207FC" w:rsidRDefault="00213B43" w:rsidP="00C207F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hyperlink r:id="rId6" w:history="1">
        <w:r w:rsidR="00C207FC" w:rsidRPr="00C207FC">
          <w:rPr>
            <w:rFonts w:ascii="Arial" w:eastAsia="Times New Roman" w:hAnsi="Arial" w:cs="Arial"/>
            <w:i/>
            <w:iCs/>
            <w:color w:val="0000FF"/>
            <w:kern w:val="0"/>
            <w:u w:val="single"/>
            <w:lang w:eastAsia="sl-SI"/>
            <w14:ligatures w14:val="none"/>
          </w:rPr>
          <w:t>philipp.somogyi@mehler-systems.com</w:t>
        </w:r>
      </w:hyperlink>
    </w:p>
    <w:p w14:paraId="645D8FB8" w14:textId="77777777" w:rsidR="00C207FC" w:rsidRPr="00C207FC" w:rsidRDefault="00C207FC" w:rsidP="00C207FC">
      <w:pPr>
        <w:spacing w:after="0" w:line="360" w:lineRule="auto"/>
        <w:jc w:val="both"/>
        <w:rPr>
          <w:rFonts w:ascii="Arial" w:hAnsi="Arial" w:cs="Arial"/>
        </w:rPr>
      </w:pPr>
    </w:p>
    <w:sectPr w:rsidR="00C207FC" w:rsidRPr="00C2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2D5B"/>
    <w:multiLevelType w:val="multilevel"/>
    <w:tmpl w:val="65E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763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FC"/>
    <w:rsid w:val="00213B43"/>
    <w:rsid w:val="005D1A1B"/>
    <w:rsid w:val="00A1701C"/>
    <w:rsid w:val="00A7613C"/>
    <w:rsid w:val="00C2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C4971"/>
  <w15:chartTrackingRefBased/>
  <w15:docId w15:val="{A8979796-4025-4256-A052-1E3DEFBD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discussion-id-10d21393-2092-4320-91ee-968946addf9d">
    <w:name w:val="discussion-id-10d21393-2092-4320-91ee-968946addf9d"/>
    <w:basedOn w:val="Privzetapisavaodstavka"/>
    <w:rsid w:val="00C207FC"/>
  </w:style>
  <w:style w:type="character" w:customStyle="1" w:styleId="discussion-id-fe99dec0-edd8-421c-aabd-810e7ce334a2">
    <w:name w:val="discussion-id-fe99dec0-edd8-421c-aabd-810e7ce334a2"/>
    <w:basedOn w:val="Privzetapisavaodstavka"/>
    <w:rsid w:val="00C207FC"/>
  </w:style>
  <w:style w:type="character" w:customStyle="1" w:styleId="notion-enable-hover">
    <w:name w:val="notion-enable-hover"/>
    <w:basedOn w:val="Privzetapisavaodstavka"/>
    <w:rsid w:val="00C207FC"/>
  </w:style>
  <w:style w:type="paragraph" w:styleId="Navadensplet">
    <w:name w:val="Normal (Web)"/>
    <w:basedOn w:val="Navaden"/>
    <w:uiPriority w:val="99"/>
    <w:semiHidden/>
    <w:unhideWhenUsed/>
    <w:rsid w:val="00C2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C207FC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C207FC"/>
    <w:rPr>
      <w:b/>
      <w:bCs/>
    </w:rPr>
  </w:style>
  <w:style w:type="character" w:styleId="Poudarek">
    <w:name w:val="Emphasis"/>
    <w:basedOn w:val="Privzetapisavaodstavka"/>
    <w:uiPriority w:val="20"/>
    <w:qFormat/>
    <w:rsid w:val="00C207FC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213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ipp.somogyi@mehler-systems.com" TargetMode="External"/><Relationship Id="rId5" Type="http://schemas.openxmlformats.org/officeDocument/2006/relationships/hyperlink" Target="https://mehler-protection.com/body-armour/helm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2251</Characters>
  <Application>Microsoft Office Word</Application>
  <DocSecurity>0</DocSecurity>
  <Lines>44</Lines>
  <Paragraphs>15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Brankovič</dc:creator>
  <cp:keywords/>
  <dc:description/>
  <cp:lastModifiedBy>Marina Brankovič</cp:lastModifiedBy>
  <cp:revision>5</cp:revision>
  <dcterms:created xsi:type="dcterms:W3CDTF">2024-02-21T15:38:00Z</dcterms:created>
  <dcterms:modified xsi:type="dcterms:W3CDTF">2024-02-22T11:47:00Z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b9ad1a67-a4c1-40f5-919c-7b26039deb5a</vt:lpwstr>
  </property>
</Properties>
</file>